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263D6E9C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E78FB" w:rsidRPr="008E78FB">
        <w:rPr>
          <w:rFonts w:ascii="Garamond" w:hAnsi="Garamond"/>
          <w:b/>
          <w:sz w:val="24"/>
          <w:lang w:val="en-US"/>
        </w:rPr>
        <w:t>Renewable Energy Sources</w:t>
      </w:r>
    </w:p>
    <w:p w14:paraId="3FCA8BB9" w14:textId="3D7FE9AD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E78FB" w:rsidRPr="008E78FB">
        <w:rPr>
          <w:rFonts w:ascii="Garamond" w:hAnsi="Garamond"/>
          <w:b/>
          <w:sz w:val="24"/>
          <w:lang w:val="en-GB"/>
        </w:rPr>
        <w:t>Renewable Energy in Industrial Applications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276C147A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</w:t>
      </w:r>
      <w:r w:rsidR="007A7202">
        <w:rPr>
          <w:rFonts w:ascii="Garamond" w:hAnsi="Garamond"/>
          <w:sz w:val="44"/>
          <w:lang w:val="en-US"/>
        </w:rPr>
        <w:t>A</w:t>
      </w:r>
      <w:r>
        <w:rPr>
          <w:rFonts w:ascii="Garamond" w:hAnsi="Garamond"/>
          <w:sz w:val="44"/>
          <w:lang w:val="en-US"/>
        </w:rPr>
        <w:t>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05036B78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4575EA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601A8"/>
    <w:rsid w:val="002D0FD5"/>
    <w:rsid w:val="003B4E70"/>
    <w:rsid w:val="004575EA"/>
    <w:rsid w:val="00527F38"/>
    <w:rsid w:val="005A5F05"/>
    <w:rsid w:val="005B2C53"/>
    <w:rsid w:val="006C335E"/>
    <w:rsid w:val="006D5E2A"/>
    <w:rsid w:val="00762727"/>
    <w:rsid w:val="00790006"/>
    <w:rsid w:val="007A7202"/>
    <w:rsid w:val="007D003E"/>
    <w:rsid w:val="007F24B8"/>
    <w:rsid w:val="00804E1A"/>
    <w:rsid w:val="00821FDC"/>
    <w:rsid w:val="008E78FB"/>
    <w:rsid w:val="00911998"/>
    <w:rsid w:val="00966411"/>
    <w:rsid w:val="009E5A99"/>
    <w:rsid w:val="00A20C26"/>
    <w:rsid w:val="00A46955"/>
    <w:rsid w:val="00AB3F41"/>
    <w:rsid w:val="00AF2207"/>
    <w:rsid w:val="00B54F20"/>
    <w:rsid w:val="00B73123"/>
    <w:rsid w:val="00BA5E5E"/>
    <w:rsid w:val="00BC3E1B"/>
    <w:rsid w:val="00C14DDF"/>
    <w:rsid w:val="00C32EEC"/>
    <w:rsid w:val="00C93DD0"/>
    <w:rsid w:val="00CE4807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10</cp:revision>
  <cp:lastPrinted>2017-11-27T10:47:00Z</cp:lastPrinted>
  <dcterms:created xsi:type="dcterms:W3CDTF">2024-10-25T06:42:00Z</dcterms:created>
  <dcterms:modified xsi:type="dcterms:W3CDTF">2026-10-09T12:36:00Z</dcterms:modified>
</cp:coreProperties>
</file>