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C561F3" w:rsidRDefault="00AB3F41" w:rsidP="005B2C53">
      <w:pPr>
        <w:pStyle w:val="Bezodstpw"/>
        <w:rPr>
          <w:rFonts w:ascii="Garamond" w:hAnsi="Garamond"/>
          <w:b/>
          <w:sz w:val="24"/>
          <w:szCs w:val="24"/>
          <w:lang w:val="en-US"/>
        </w:rPr>
      </w:pPr>
      <w:r w:rsidRPr="00C561F3">
        <w:rPr>
          <w:rFonts w:ascii="Garamond" w:hAnsi="Garamond"/>
          <w:b/>
          <w:sz w:val="24"/>
          <w:szCs w:val="24"/>
          <w:lang w:val="en-US"/>
        </w:rPr>
        <w:t>Faculty of Mechanical and Power Engineering</w:t>
      </w:r>
    </w:p>
    <w:p w14:paraId="2A666499" w14:textId="5EB6690D" w:rsidR="00253544" w:rsidRPr="00C561F3" w:rsidRDefault="00AB3F41" w:rsidP="00C561F3">
      <w:pPr>
        <w:pStyle w:val="Bezodstpw"/>
        <w:rPr>
          <w:rFonts w:ascii="Garamond" w:eastAsia="Times New Roman" w:hAnsi="Garamond"/>
          <w:i/>
          <w:sz w:val="24"/>
          <w:szCs w:val="24"/>
          <w:lang w:val="en-US" w:eastAsia="pl-PL"/>
        </w:rPr>
      </w:pPr>
      <w:r w:rsidRPr="00C561F3">
        <w:rPr>
          <w:rFonts w:ascii="Garamond" w:hAnsi="Garamond"/>
          <w:sz w:val="24"/>
          <w:szCs w:val="24"/>
          <w:lang w:val="en-US"/>
        </w:rPr>
        <w:t>Field of study</w:t>
      </w:r>
      <w:r w:rsidR="005B2C53" w:rsidRPr="00C561F3">
        <w:rPr>
          <w:rFonts w:ascii="Garamond" w:hAnsi="Garamond"/>
          <w:sz w:val="24"/>
          <w:szCs w:val="24"/>
          <w:lang w:val="en-US"/>
        </w:rPr>
        <w:t xml:space="preserve">: </w:t>
      </w:r>
      <w:r w:rsidR="003254C9">
        <w:rPr>
          <w:rFonts w:ascii="Garamond" w:hAnsi="Garamond"/>
          <w:b/>
          <w:sz w:val="24"/>
          <w:lang w:val="en-US"/>
        </w:rPr>
        <w:t>Renewable Energy Sources</w:t>
      </w:r>
    </w:p>
    <w:p w14:paraId="3FCA8BB9" w14:textId="3B70012B" w:rsidR="005B2C53" w:rsidRPr="00C561F3" w:rsidRDefault="005B2C53" w:rsidP="005B2C53">
      <w:pPr>
        <w:pStyle w:val="Bezodstpw"/>
        <w:rPr>
          <w:rFonts w:ascii="Garamond" w:hAnsi="Garamond"/>
          <w:sz w:val="24"/>
          <w:szCs w:val="24"/>
          <w:lang w:val="en-US"/>
        </w:rPr>
      </w:pP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77777777" w:rsidR="005B2C53" w:rsidRPr="00AB3F41" w:rsidRDefault="00AB3F41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 w:rsidRPr="00AB3F41">
        <w:rPr>
          <w:rFonts w:ascii="Garamond" w:hAnsi="Garamond"/>
          <w:sz w:val="44"/>
          <w:lang w:val="en-US"/>
        </w:rPr>
        <w:t>MASTER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7DB703E8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>Wrocław 202</w:t>
      </w:r>
      <w:r w:rsidR="007725D8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253544"/>
    <w:rsid w:val="003254C9"/>
    <w:rsid w:val="003B4E70"/>
    <w:rsid w:val="00527F38"/>
    <w:rsid w:val="005A5F05"/>
    <w:rsid w:val="005B2C53"/>
    <w:rsid w:val="006222C5"/>
    <w:rsid w:val="006C335E"/>
    <w:rsid w:val="0075704E"/>
    <w:rsid w:val="00762727"/>
    <w:rsid w:val="007725D8"/>
    <w:rsid w:val="00790006"/>
    <w:rsid w:val="007D003E"/>
    <w:rsid w:val="00821FDC"/>
    <w:rsid w:val="00911998"/>
    <w:rsid w:val="00966411"/>
    <w:rsid w:val="00A20C26"/>
    <w:rsid w:val="00A84B6C"/>
    <w:rsid w:val="00AB3F41"/>
    <w:rsid w:val="00B73123"/>
    <w:rsid w:val="00BA5E5E"/>
    <w:rsid w:val="00BC3E1B"/>
    <w:rsid w:val="00C32EEC"/>
    <w:rsid w:val="00C431E8"/>
    <w:rsid w:val="00C561F3"/>
    <w:rsid w:val="00CA2CD1"/>
    <w:rsid w:val="00D665A5"/>
    <w:rsid w:val="00D7629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8</cp:revision>
  <cp:lastPrinted>2017-11-27T10:47:00Z</cp:lastPrinted>
  <dcterms:created xsi:type="dcterms:W3CDTF">2025-05-14T07:52:00Z</dcterms:created>
  <dcterms:modified xsi:type="dcterms:W3CDTF">2026-10-09T12:32:00Z</dcterms:modified>
</cp:coreProperties>
</file>