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50AD" w14:textId="77777777" w:rsidR="00CF35E5" w:rsidRDefault="00CF35E5">
      <w:pPr>
        <w:pStyle w:val="Standard"/>
        <w:rPr>
          <w:lang w:val="en-GB"/>
        </w:rPr>
      </w:pPr>
    </w:p>
    <w:p w14:paraId="7337E7FF" w14:textId="206821DF" w:rsidR="00552856" w:rsidRPr="00552856" w:rsidRDefault="00552856" w:rsidP="00552856">
      <w:pPr>
        <w:pStyle w:val="HTML-wstpniesformatowany"/>
        <w:jc w:val="center"/>
        <w:rPr>
          <w:rStyle w:val="y2iqfc"/>
          <w:rFonts w:asciiTheme="minorHAnsi" w:hAnsiTheme="minorHAnsi" w:cstheme="minorHAnsi"/>
          <w:b/>
          <w:bCs/>
          <w:sz w:val="22"/>
          <w:szCs w:val="22"/>
          <w:lang w:val="en"/>
        </w:rPr>
      </w:pPr>
      <w:r w:rsidRPr="00552856">
        <w:rPr>
          <w:rStyle w:val="y2iqfc"/>
          <w:rFonts w:asciiTheme="minorHAnsi" w:hAnsiTheme="minorHAnsi" w:cstheme="minorHAnsi"/>
          <w:sz w:val="22"/>
          <w:szCs w:val="22"/>
          <w:lang w:val="en"/>
        </w:rPr>
        <w:t xml:space="preserve"> </w:t>
      </w:r>
      <w:r w:rsidRPr="00552856">
        <w:rPr>
          <w:rStyle w:val="y2iqfc"/>
          <w:rFonts w:asciiTheme="minorHAnsi" w:hAnsiTheme="minorHAnsi" w:cstheme="minorHAnsi"/>
          <w:b/>
          <w:bCs/>
          <w:sz w:val="22"/>
          <w:szCs w:val="22"/>
          <w:lang w:val="en"/>
        </w:rPr>
        <w:t>Schedule of graduation</w:t>
      </w:r>
    </w:p>
    <w:p w14:paraId="42CC14F4" w14:textId="1E95FC73" w:rsidR="00552856" w:rsidRPr="00552856" w:rsidRDefault="00552856" w:rsidP="00552856">
      <w:pPr>
        <w:pStyle w:val="HTML-wstpniesformatowany"/>
        <w:jc w:val="center"/>
        <w:rPr>
          <w:rStyle w:val="y2iqfc"/>
          <w:rFonts w:asciiTheme="minorHAnsi" w:hAnsiTheme="minorHAnsi" w:cstheme="minorHAnsi"/>
          <w:b/>
          <w:bCs/>
          <w:sz w:val="22"/>
          <w:szCs w:val="22"/>
          <w:lang w:val="en"/>
        </w:rPr>
      </w:pPr>
      <w:r w:rsidRPr="00552856">
        <w:rPr>
          <w:rStyle w:val="y2iqfc"/>
          <w:rFonts w:asciiTheme="minorHAnsi" w:hAnsiTheme="minorHAnsi" w:cstheme="minorHAnsi"/>
          <w:b/>
          <w:bCs/>
          <w:sz w:val="22"/>
          <w:szCs w:val="22"/>
          <w:lang w:val="en"/>
        </w:rPr>
        <w:t>for full-time and part-time students of the 1st and 2nd level studies</w:t>
      </w:r>
    </w:p>
    <w:p w14:paraId="2A4C9D19" w14:textId="4AA380A8" w:rsidR="00552856" w:rsidRPr="00552856" w:rsidRDefault="00552856" w:rsidP="00552856">
      <w:pPr>
        <w:pStyle w:val="HTML-wstpniesformatowany"/>
        <w:jc w:val="center"/>
        <w:rPr>
          <w:rStyle w:val="y2iqfc"/>
          <w:rFonts w:asciiTheme="minorHAnsi" w:hAnsiTheme="minorHAnsi" w:cstheme="minorHAnsi"/>
          <w:sz w:val="22"/>
          <w:szCs w:val="22"/>
          <w:lang w:val="en"/>
        </w:rPr>
      </w:pPr>
      <w:r w:rsidRPr="00552856">
        <w:rPr>
          <w:rStyle w:val="y2iqfc"/>
          <w:rFonts w:asciiTheme="minorHAnsi" w:hAnsiTheme="minorHAnsi" w:cstheme="minorHAnsi"/>
          <w:sz w:val="22"/>
          <w:szCs w:val="22"/>
          <w:lang w:val="en"/>
        </w:rPr>
        <w:t>(</w:t>
      </w:r>
      <w:r w:rsidR="004C09BD">
        <w:rPr>
          <w:rStyle w:val="y2iqfc"/>
          <w:rFonts w:asciiTheme="minorHAnsi" w:hAnsiTheme="minorHAnsi" w:cstheme="minorHAnsi"/>
          <w:sz w:val="22"/>
          <w:szCs w:val="22"/>
          <w:lang w:val="en"/>
        </w:rPr>
        <w:t>summer</w:t>
      </w:r>
      <w:r w:rsidRPr="00552856">
        <w:rPr>
          <w:rStyle w:val="y2iqfc"/>
          <w:rFonts w:asciiTheme="minorHAnsi" w:hAnsiTheme="minorHAnsi" w:cstheme="minorHAnsi"/>
          <w:sz w:val="22"/>
          <w:szCs w:val="22"/>
          <w:lang w:val="en"/>
        </w:rPr>
        <w:t xml:space="preserve"> semester 202</w:t>
      </w:r>
      <w:r w:rsidR="003F25D8">
        <w:rPr>
          <w:rStyle w:val="y2iqfc"/>
          <w:rFonts w:asciiTheme="minorHAnsi" w:hAnsiTheme="minorHAnsi" w:cstheme="minorHAnsi"/>
          <w:sz w:val="22"/>
          <w:szCs w:val="22"/>
          <w:lang w:val="en"/>
        </w:rPr>
        <w:t>3</w:t>
      </w:r>
      <w:r w:rsidRPr="00552856">
        <w:rPr>
          <w:rStyle w:val="y2iqfc"/>
          <w:rFonts w:asciiTheme="minorHAnsi" w:hAnsiTheme="minorHAnsi" w:cstheme="minorHAnsi"/>
          <w:sz w:val="22"/>
          <w:szCs w:val="22"/>
          <w:lang w:val="en"/>
        </w:rPr>
        <w:t>/202</w:t>
      </w:r>
      <w:r w:rsidR="003F25D8">
        <w:rPr>
          <w:rStyle w:val="y2iqfc"/>
          <w:rFonts w:asciiTheme="minorHAnsi" w:hAnsiTheme="minorHAnsi" w:cstheme="minorHAnsi"/>
          <w:sz w:val="22"/>
          <w:szCs w:val="22"/>
          <w:lang w:val="en"/>
        </w:rPr>
        <w:t>4</w:t>
      </w:r>
      <w:r w:rsidRPr="00552856">
        <w:rPr>
          <w:rStyle w:val="y2iqfc"/>
          <w:rFonts w:asciiTheme="minorHAnsi" w:hAnsiTheme="minorHAnsi" w:cstheme="minorHAnsi"/>
          <w:sz w:val="22"/>
          <w:szCs w:val="22"/>
          <w:lang w:val="en"/>
        </w:rPr>
        <w:t>)</w:t>
      </w:r>
    </w:p>
    <w:p w14:paraId="5833945C" w14:textId="5C884E72" w:rsidR="00552856" w:rsidRPr="00BB7EDB" w:rsidRDefault="00552856" w:rsidP="00552856">
      <w:pPr>
        <w:pStyle w:val="HTML-wstpniesformatowany"/>
        <w:jc w:val="center"/>
        <w:rPr>
          <w:rFonts w:asciiTheme="minorHAnsi" w:hAnsiTheme="minorHAnsi" w:cstheme="minorHAnsi"/>
          <w:sz w:val="22"/>
          <w:szCs w:val="22"/>
          <w:lang w:val="en-GB"/>
        </w:rPr>
      </w:pPr>
      <w:r w:rsidRPr="00552856">
        <w:rPr>
          <w:rStyle w:val="y2iqfc"/>
          <w:rFonts w:asciiTheme="minorHAnsi" w:hAnsiTheme="minorHAnsi" w:cstheme="minorHAnsi"/>
          <w:sz w:val="22"/>
          <w:szCs w:val="22"/>
          <w:lang w:val="en"/>
        </w:rPr>
        <w:t xml:space="preserve">developed on the basis of the Study Regulations at </w:t>
      </w:r>
      <w:proofErr w:type="spellStart"/>
      <w:r w:rsidRPr="00552856">
        <w:rPr>
          <w:rStyle w:val="y2iqfc"/>
          <w:rFonts w:asciiTheme="minorHAnsi" w:hAnsiTheme="minorHAnsi" w:cstheme="minorHAnsi"/>
          <w:sz w:val="22"/>
          <w:szCs w:val="22"/>
          <w:lang w:val="en"/>
        </w:rPr>
        <w:t>Wrocław</w:t>
      </w:r>
      <w:proofErr w:type="spellEnd"/>
      <w:r w:rsidRPr="00552856">
        <w:rPr>
          <w:rStyle w:val="y2iqfc"/>
          <w:rFonts w:asciiTheme="minorHAnsi" w:hAnsiTheme="minorHAnsi" w:cstheme="minorHAnsi"/>
          <w:sz w:val="22"/>
          <w:szCs w:val="22"/>
          <w:lang w:val="en"/>
        </w:rPr>
        <w:t xml:space="preserve"> University of Science and Technology (PO </w:t>
      </w:r>
      <w:r w:rsidR="003F25D8">
        <w:rPr>
          <w:rStyle w:val="y2iqfc"/>
          <w:rFonts w:asciiTheme="minorHAnsi" w:hAnsiTheme="minorHAnsi" w:cstheme="minorHAnsi"/>
          <w:sz w:val="22"/>
          <w:szCs w:val="22"/>
          <w:lang w:val="en"/>
        </w:rPr>
        <w:t>28</w:t>
      </w:r>
      <w:r w:rsidRPr="00552856">
        <w:rPr>
          <w:rStyle w:val="y2iqfc"/>
          <w:rFonts w:asciiTheme="minorHAnsi" w:hAnsiTheme="minorHAnsi" w:cstheme="minorHAnsi"/>
          <w:sz w:val="22"/>
          <w:szCs w:val="22"/>
          <w:lang w:val="en"/>
        </w:rPr>
        <w:t>/202</w:t>
      </w:r>
      <w:r w:rsidR="003F25D8">
        <w:rPr>
          <w:rStyle w:val="y2iqfc"/>
          <w:rFonts w:asciiTheme="minorHAnsi" w:hAnsiTheme="minorHAnsi" w:cstheme="minorHAnsi"/>
          <w:sz w:val="22"/>
          <w:szCs w:val="22"/>
          <w:lang w:val="en"/>
        </w:rPr>
        <w:t>3</w:t>
      </w:r>
      <w:r w:rsidRPr="00552856">
        <w:rPr>
          <w:rStyle w:val="y2iqfc"/>
          <w:rFonts w:asciiTheme="minorHAnsi" w:hAnsiTheme="minorHAnsi" w:cstheme="minorHAnsi"/>
          <w:sz w:val="22"/>
          <w:szCs w:val="22"/>
          <w:lang w:val="en"/>
        </w:rPr>
        <w:t>)</w:t>
      </w:r>
    </w:p>
    <w:p w14:paraId="02B2A800" w14:textId="754954E5" w:rsidR="00CA0423" w:rsidRPr="00BB7EDB" w:rsidRDefault="00CA0423">
      <w:pPr>
        <w:pStyle w:val="Standard"/>
        <w:spacing w:line="360" w:lineRule="auto"/>
        <w:jc w:val="center"/>
        <w:rPr>
          <w:lang w:val="en-GB"/>
        </w:rPr>
      </w:pPr>
    </w:p>
    <w:tbl>
      <w:tblPr>
        <w:tblW w:w="9062" w:type="dxa"/>
        <w:jc w:val="center"/>
        <w:tblLayout w:type="fixed"/>
        <w:tblCellMar>
          <w:left w:w="10" w:type="dxa"/>
          <w:right w:w="10" w:type="dxa"/>
        </w:tblCellMar>
        <w:tblLook w:val="04A0" w:firstRow="1" w:lastRow="0" w:firstColumn="1" w:lastColumn="0" w:noHBand="0" w:noVBand="1"/>
      </w:tblPr>
      <w:tblGrid>
        <w:gridCol w:w="7200"/>
        <w:gridCol w:w="1862"/>
      </w:tblGrid>
      <w:tr w:rsidR="00CF35E5" w14:paraId="30892CB9"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E3C03C" w14:textId="5F21FE03" w:rsidR="00CF35E5" w:rsidRDefault="000C5996">
            <w:pPr>
              <w:pStyle w:val="Standard"/>
              <w:spacing w:after="0" w:line="240" w:lineRule="auto"/>
              <w:jc w:val="center"/>
            </w:pPr>
            <w:r>
              <w:rPr>
                <w:lang w:val="en-GB"/>
              </w:rPr>
              <w:t>Activity</w:t>
            </w: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5290C9" w14:textId="77777777" w:rsidR="00CF35E5" w:rsidRDefault="000C5996">
            <w:pPr>
              <w:pStyle w:val="Standard"/>
              <w:spacing w:after="0" w:line="240" w:lineRule="auto"/>
              <w:jc w:val="center"/>
            </w:pPr>
            <w:r>
              <w:rPr>
                <w:lang w:val="en-GB"/>
              </w:rPr>
              <w:t>Deadline</w:t>
            </w:r>
          </w:p>
        </w:tc>
      </w:tr>
      <w:tr w:rsidR="00CF35E5" w14:paraId="50ABE3C2"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FF8EE4" w14:textId="0E2C40FA" w:rsidR="00552856" w:rsidRPr="00BB7EDB" w:rsidRDefault="00552856" w:rsidP="00552856">
            <w:pPr>
              <w:pStyle w:val="HTML-wstpniesformatowany"/>
              <w:rPr>
                <w:rFonts w:asciiTheme="minorHAnsi" w:hAnsiTheme="minorHAnsi" w:cstheme="minorHAnsi"/>
                <w:sz w:val="22"/>
                <w:szCs w:val="22"/>
                <w:lang w:val="en-GB"/>
              </w:rPr>
            </w:pPr>
            <w:r w:rsidRPr="00552856">
              <w:rPr>
                <w:rStyle w:val="y2iqfc"/>
                <w:rFonts w:asciiTheme="minorHAnsi" w:hAnsiTheme="minorHAnsi" w:cstheme="minorHAnsi"/>
                <w:sz w:val="22"/>
                <w:szCs w:val="22"/>
                <w:lang w:val="en"/>
              </w:rPr>
              <w:t xml:space="preserve">The student may provide </w:t>
            </w:r>
            <w:r>
              <w:rPr>
                <w:rStyle w:val="y2iqfc"/>
                <w:rFonts w:asciiTheme="minorHAnsi" w:hAnsiTheme="minorHAnsi" w:cstheme="minorHAnsi"/>
                <w:sz w:val="22"/>
                <w:szCs w:val="22"/>
                <w:lang w:val="en"/>
              </w:rPr>
              <w:t xml:space="preserve">to </w:t>
            </w:r>
            <w:r w:rsidRPr="00552856">
              <w:rPr>
                <w:rStyle w:val="y2iqfc"/>
                <w:rFonts w:asciiTheme="minorHAnsi" w:hAnsiTheme="minorHAnsi" w:cstheme="minorHAnsi"/>
                <w:sz w:val="22"/>
                <w:szCs w:val="22"/>
                <w:lang w:val="en"/>
              </w:rPr>
              <w:t>the dean's office</w:t>
            </w:r>
            <w:r>
              <w:rPr>
                <w:rStyle w:val="y2iqfc"/>
                <w:rFonts w:asciiTheme="minorHAnsi" w:hAnsiTheme="minorHAnsi" w:cstheme="minorHAnsi"/>
                <w:sz w:val="22"/>
                <w:szCs w:val="22"/>
                <w:lang w:val="en"/>
              </w:rPr>
              <w:t xml:space="preserve"> the</w:t>
            </w:r>
            <w:r w:rsidRPr="00552856">
              <w:rPr>
                <w:rStyle w:val="y2iqfc"/>
                <w:rFonts w:asciiTheme="minorHAnsi" w:hAnsiTheme="minorHAnsi" w:cstheme="minorHAnsi"/>
                <w:sz w:val="22"/>
                <w:szCs w:val="22"/>
                <w:lang w:val="en"/>
              </w:rPr>
              <w:t xml:space="preserve"> information about his/her special achievements (e.g. awards, distinctions, sports or artistic achievements, publications, activity in a scientific club). It is required to provide photocopies of documents confirming these achievements.</w:t>
            </w:r>
          </w:p>
          <w:p w14:paraId="19859229" w14:textId="7AF3C360" w:rsidR="00CF35E5" w:rsidRDefault="00CF35E5">
            <w:pPr>
              <w:pStyle w:val="Standard"/>
              <w:spacing w:after="0" w:line="240" w:lineRule="auto"/>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44DBAA" w14:textId="24EFFA7D" w:rsidR="00CF35E5" w:rsidRPr="00223D5F" w:rsidRDefault="00235FD3">
            <w:pPr>
              <w:pStyle w:val="Standard"/>
              <w:spacing w:after="0" w:line="240" w:lineRule="auto"/>
              <w:jc w:val="center"/>
              <w:rPr>
                <w:color w:val="000000" w:themeColor="text1"/>
              </w:rPr>
            </w:pPr>
            <w:r w:rsidRPr="00223D5F">
              <w:rPr>
                <w:color w:val="000000" w:themeColor="text1"/>
                <w:lang w:val="en-GB"/>
              </w:rPr>
              <w:t xml:space="preserve">Until </w:t>
            </w:r>
            <w:r w:rsidR="004C09BD">
              <w:rPr>
                <w:b/>
                <w:bCs/>
                <w:color w:val="000000" w:themeColor="text1"/>
                <w:lang w:val="en-GB"/>
              </w:rPr>
              <w:t>7</w:t>
            </w:r>
            <w:r w:rsidR="00201282" w:rsidRPr="00A66543">
              <w:rPr>
                <w:b/>
                <w:bCs/>
                <w:color w:val="000000" w:themeColor="text1"/>
                <w:lang w:val="en-GB"/>
              </w:rPr>
              <w:t xml:space="preserve"> </w:t>
            </w:r>
            <w:r w:rsidR="000C5996" w:rsidRPr="00A66543">
              <w:rPr>
                <w:b/>
                <w:bCs/>
                <w:color w:val="000000" w:themeColor="text1"/>
                <w:lang w:val="en-GB"/>
              </w:rPr>
              <w:t xml:space="preserve">of </w:t>
            </w:r>
            <w:r w:rsidR="004C09BD">
              <w:rPr>
                <w:b/>
                <w:bCs/>
                <w:color w:val="000000" w:themeColor="text1"/>
                <w:lang w:val="en-GB"/>
              </w:rPr>
              <w:t>June</w:t>
            </w:r>
            <w:r w:rsidR="00CA0423" w:rsidRPr="00A66543">
              <w:rPr>
                <w:b/>
                <w:bCs/>
                <w:color w:val="000000" w:themeColor="text1"/>
                <w:lang w:val="en-GB"/>
              </w:rPr>
              <w:t xml:space="preserve"> </w:t>
            </w:r>
            <w:r w:rsidR="000C5996" w:rsidRPr="00A66543">
              <w:rPr>
                <w:b/>
                <w:bCs/>
                <w:color w:val="000000" w:themeColor="text1"/>
                <w:lang w:val="en-GB"/>
              </w:rPr>
              <w:t>202</w:t>
            </w:r>
            <w:r w:rsidR="004C09BD">
              <w:rPr>
                <w:b/>
                <w:bCs/>
                <w:color w:val="000000" w:themeColor="text1"/>
                <w:lang w:val="en-GB"/>
              </w:rPr>
              <w:t>4</w:t>
            </w:r>
          </w:p>
        </w:tc>
      </w:tr>
      <w:tr w:rsidR="005F6B92" w:rsidRPr="00BB7EDB" w14:paraId="1A65986E"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AC3EF" w14:textId="69DED8E0" w:rsidR="005F6B92" w:rsidRPr="00A92942" w:rsidRDefault="005F6B92" w:rsidP="00A92942">
            <w:pPr>
              <w:spacing w:after="0" w:line="240" w:lineRule="auto"/>
              <w:rPr>
                <w:rStyle w:val="q4iawc"/>
                <w:lang w:val="en"/>
              </w:rPr>
            </w:pPr>
            <w:r w:rsidRPr="00A92942">
              <w:rPr>
                <w:rStyle w:val="q4iawc"/>
                <w:lang w:val="en"/>
              </w:rPr>
              <w:t xml:space="preserve">Student </w:t>
            </w:r>
            <w:r w:rsidR="00E831F0" w:rsidRPr="00A92942">
              <w:rPr>
                <w:rStyle w:val="q4iawc"/>
                <w:lang w:val="en"/>
              </w:rPr>
              <w:t>after logging</w:t>
            </w:r>
            <w:r w:rsidRPr="00A92942">
              <w:rPr>
                <w:rStyle w:val="q4iawc"/>
                <w:lang w:val="en"/>
              </w:rPr>
              <w:t xml:space="preserve"> into </w:t>
            </w:r>
            <w:r w:rsidR="00E831F0" w:rsidRPr="00A92942">
              <w:rPr>
                <w:rStyle w:val="q4iawc"/>
                <w:lang w:val="en"/>
              </w:rPr>
              <w:t xml:space="preserve">the </w:t>
            </w:r>
            <w:r w:rsidRPr="00A92942">
              <w:rPr>
                <w:rStyle w:val="q4iawc"/>
                <w:lang w:val="en"/>
              </w:rPr>
              <w:t>APD (</w:t>
            </w:r>
            <w:proofErr w:type="spellStart"/>
            <w:r w:rsidRPr="00A92942">
              <w:rPr>
                <w:rStyle w:val="q4iawc"/>
                <w:lang w:val="en"/>
              </w:rPr>
              <w:t>Archiwum</w:t>
            </w:r>
            <w:proofErr w:type="spellEnd"/>
            <w:r w:rsidRPr="00A92942">
              <w:rPr>
                <w:rStyle w:val="q4iawc"/>
                <w:lang w:val="en"/>
              </w:rPr>
              <w:t xml:space="preserve"> </w:t>
            </w:r>
            <w:proofErr w:type="spellStart"/>
            <w:r w:rsidRPr="00A92942">
              <w:rPr>
                <w:rStyle w:val="q4iawc"/>
                <w:lang w:val="en"/>
              </w:rPr>
              <w:t>Prac</w:t>
            </w:r>
            <w:proofErr w:type="spellEnd"/>
            <w:r w:rsidRPr="00A92942">
              <w:rPr>
                <w:rStyle w:val="q4iawc"/>
                <w:lang w:val="en"/>
              </w:rPr>
              <w:t xml:space="preserve"> </w:t>
            </w:r>
            <w:proofErr w:type="spellStart"/>
            <w:r w:rsidRPr="00A92942">
              <w:rPr>
                <w:rStyle w:val="q4iawc"/>
                <w:lang w:val="en"/>
              </w:rPr>
              <w:t>Dyplomowych</w:t>
            </w:r>
            <w:proofErr w:type="spellEnd"/>
            <w:r w:rsidRPr="00A92942">
              <w:rPr>
                <w:rStyle w:val="q4iawc"/>
                <w:lang w:val="en"/>
              </w:rPr>
              <w:t>/Archive of Diploma Theses)</w:t>
            </w:r>
            <w:r w:rsidR="00923A57" w:rsidRPr="00A92942">
              <w:rPr>
                <w:rStyle w:val="q4iawc"/>
                <w:lang w:val="en"/>
              </w:rPr>
              <w:t>*</w:t>
            </w:r>
            <w:r w:rsidRPr="00A92942">
              <w:rPr>
                <w:rStyle w:val="q4iawc"/>
                <w:lang w:val="en"/>
              </w:rPr>
              <w:t xml:space="preserve"> system has to: </w:t>
            </w:r>
          </w:p>
          <w:p w14:paraId="68AB7A2B" w14:textId="119E588D" w:rsidR="005F6B92" w:rsidRPr="00E831F0" w:rsidRDefault="003F25D8" w:rsidP="00E831F0">
            <w:pPr>
              <w:pStyle w:val="Akapitzlist"/>
              <w:numPr>
                <w:ilvl w:val="0"/>
                <w:numId w:val="7"/>
              </w:numPr>
              <w:spacing w:after="0" w:line="240" w:lineRule="auto"/>
              <w:ind w:left="731"/>
              <w:rPr>
                <w:rStyle w:val="q4iawc"/>
                <w:lang w:val="en"/>
              </w:rPr>
            </w:pPr>
            <w:r>
              <w:rPr>
                <w:rStyle w:val="q4iawc"/>
                <w:lang w:val="en"/>
              </w:rPr>
              <w:t>complete</w:t>
            </w:r>
            <w:r w:rsidR="005F6B92" w:rsidRPr="00E831F0">
              <w:rPr>
                <w:rStyle w:val="q4iawc"/>
                <w:lang w:val="en"/>
              </w:rPr>
              <w:t xml:space="preserve"> the summary of the diploma thesis, key words (in Polish and      English), </w:t>
            </w:r>
          </w:p>
          <w:p w14:paraId="157AB55D" w14:textId="4D403380" w:rsidR="005F6B92" w:rsidRPr="00E831F0" w:rsidRDefault="005F6B92" w:rsidP="00E831F0">
            <w:pPr>
              <w:pStyle w:val="Akapitzlist"/>
              <w:numPr>
                <w:ilvl w:val="0"/>
                <w:numId w:val="7"/>
              </w:numPr>
              <w:spacing w:after="0" w:line="240" w:lineRule="auto"/>
              <w:ind w:left="731"/>
              <w:rPr>
                <w:rStyle w:val="q4iawc"/>
                <w:lang w:val="en"/>
              </w:rPr>
            </w:pPr>
            <w:r w:rsidRPr="00E831F0">
              <w:rPr>
                <w:rStyle w:val="q4iawc"/>
                <w:lang w:val="en"/>
              </w:rPr>
              <w:t>attach a statement of the independence of the diploma thesis</w:t>
            </w:r>
            <w:r w:rsidR="00020109">
              <w:rPr>
                <w:rStyle w:val="q4iawc"/>
                <w:lang w:val="en"/>
              </w:rPr>
              <w:t>.</w:t>
            </w:r>
          </w:p>
          <w:p w14:paraId="1F8C8049" w14:textId="0A1260C5" w:rsidR="005F6B92" w:rsidRDefault="00020109" w:rsidP="00A92942">
            <w:pPr>
              <w:spacing w:after="0" w:line="240" w:lineRule="auto"/>
              <w:rPr>
                <w:rStyle w:val="q4iawc"/>
                <w:lang w:val="en"/>
              </w:rPr>
            </w:pPr>
            <w:r>
              <w:rPr>
                <w:rStyle w:val="q4iawc"/>
                <w:lang w:val="en"/>
              </w:rPr>
              <w:t xml:space="preserve">After completing the above </w:t>
            </w:r>
            <w:r w:rsidR="003F25D8">
              <w:rPr>
                <w:rStyle w:val="q4iawc"/>
                <w:lang w:val="en"/>
              </w:rPr>
              <w:t>tasks,</w:t>
            </w:r>
            <w:r>
              <w:rPr>
                <w:rStyle w:val="q4iawc"/>
                <w:lang w:val="en"/>
              </w:rPr>
              <w:t xml:space="preserve"> the student </w:t>
            </w:r>
            <w:r w:rsidR="005F6B92" w:rsidRPr="00A42668">
              <w:rPr>
                <w:rStyle w:val="q4iawc"/>
                <w:lang w:val="en"/>
              </w:rPr>
              <w:t>save</w:t>
            </w:r>
            <w:r>
              <w:rPr>
                <w:rStyle w:val="q4iawc"/>
                <w:lang w:val="en"/>
              </w:rPr>
              <w:t>s</w:t>
            </w:r>
            <w:r w:rsidR="005F6B92" w:rsidRPr="00A42668">
              <w:rPr>
                <w:rStyle w:val="q4iawc"/>
                <w:lang w:val="en"/>
              </w:rPr>
              <w:t xml:space="preserve"> </w:t>
            </w:r>
            <w:r>
              <w:rPr>
                <w:rStyle w:val="q4iawc"/>
                <w:lang w:val="en"/>
              </w:rPr>
              <w:t>the</w:t>
            </w:r>
            <w:r w:rsidR="005F6B92" w:rsidRPr="00A42668">
              <w:rPr>
                <w:rStyle w:val="q4iawc"/>
                <w:lang w:val="en"/>
              </w:rPr>
              <w:t xml:space="preserve"> diploma</w:t>
            </w:r>
            <w:r w:rsidR="005F6B92">
              <w:rPr>
                <w:rStyle w:val="q4iawc"/>
                <w:lang w:val="en"/>
              </w:rPr>
              <w:t xml:space="preserve"> </w:t>
            </w:r>
            <w:r w:rsidR="005F6B92" w:rsidRPr="00A42668">
              <w:rPr>
                <w:rStyle w:val="q4iawc"/>
                <w:lang w:val="en"/>
              </w:rPr>
              <w:t>thesis</w:t>
            </w:r>
            <w:r w:rsidR="005F6B92">
              <w:rPr>
                <w:rStyle w:val="q4iawc"/>
                <w:lang w:val="en"/>
              </w:rPr>
              <w:t xml:space="preserve"> (and its attachments if there are)</w:t>
            </w:r>
            <w:r w:rsidR="005F6B92" w:rsidRPr="00A42668">
              <w:rPr>
                <w:rStyle w:val="q4iawc"/>
                <w:lang w:val="en"/>
              </w:rPr>
              <w:t xml:space="preserve"> in a file in the </w:t>
            </w:r>
            <w:r w:rsidR="005F6B92">
              <w:rPr>
                <w:rStyle w:val="q4iawc"/>
                <w:lang w:val="en"/>
              </w:rPr>
              <w:t>PDF</w:t>
            </w:r>
            <w:r w:rsidR="005F6B92" w:rsidRPr="00A42668">
              <w:rPr>
                <w:rStyle w:val="q4iawc"/>
                <w:lang w:val="en"/>
              </w:rPr>
              <w:t xml:space="preserve"> format</w:t>
            </w:r>
            <w:r>
              <w:rPr>
                <w:rStyle w:val="q4iawc"/>
                <w:lang w:val="en"/>
              </w:rPr>
              <w:t>.</w:t>
            </w:r>
          </w:p>
          <w:p w14:paraId="6C223FA4" w14:textId="6304E132" w:rsidR="005F6B92" w:rsidRDefault="00020109" w:rsidP="00A92942">
            <w:pPr>
              <w:spacing w:after="0" w:line="240" w:lineRule="auto"/>
              <w:rPr>
                <w:rStyle w:val="q4iawc"/>
                <w:lang w:val="en"/>
              </w:rPr>
            </w:pPr>
            <w:r>
              <w:rPr>
                <w:rStyle w:val="q4iawc"/>
                <w:lang w:val="en"/>
              </w:rPr>
              <w:t xml:space="preserve">Next, after </w:t>
            </w:r>
            <w:r w:rsidR="005F6B92">
              <w:rPr>
                <w:rStyle w:val="q4iawc"/>
                <w:lang w:val="en"/>
              </w:rPr>
              <w:t>check</w:t>
            </w:r>
            <w:r>
              <w:rPr>
                <w:rStyle w:val="q4iawc"/>
                <w:lang w:val="en"/>
              </w:rPr>
              <w:t>ing</w:t>
            </w:r>
            <w:r w:rsidR="005F6B92">
              <w:rPr>
                <w:rStyle w:val="q4iawc"/>
                <w:lang w:val="en"/>
              </w:rPr>
              <w:t xml:space="preserve"> if the documentation has been entered correctly </w:t>
            </w:r>
            <w:r>
              <w:rPr>
                <w:rStyle w:val="q4iawc"/>
                <w:lang w:val="en"/>
              </w:rPr>
              <w:t>the thesis is sent to be</w:t>
            </w:r>
            <w:r w:rsidR="005F6B92">
              <w:rPr>
                <w:rStyle w:val="q4iawc"/>
                <w:lang w:val="en"/>
              </w:rPr>
              <w:t xml:space="preserve"> verified and accepted by the supervisor</w:t>
            </w:r>
            <w:r>
              <w:rPr>
                <w:rStyle w:val="q4iawc"/>
                <w:lang w:val="en"/>
              </w:rPr>
              <w:t>.</w:t>
            </w:r>
          </w:p>
          <w:p w14:paraId="78F06F96" w14:textId="77777777" w:rsidR="005F6B92" w:rsidRDefault="005F6B92" w:rsidP="005F6B92">
            <w:pPr>
              <w:spacing w:after="0" w:line="240" w:lineRule="auto"/>
              <w:ind w:left="731"/>
              <w:rPr>
                <w:rStyle w:val="q4iawc"/>
                <w:lang w:val="en"/>
              </w:rPr>
            </w:pPr>
          </w:p>
          <w:p w14:paraId="3AF5B4D2" w14:textId="76232BC4" w:rsidR="005F6B92" w:rsidRPr="00BB7EDB" w:rsidRDefault="005F6B92" w:rsidP="00A92942">
            <w:pPr>
              <w:spacing w:after="0" w:line="240" w:lineRule="auto"/>
              <w:rPr>
                <w:rFonts w:asciiTheme="minorHAnsi" w:hAnsiTheme="minorHAnsi" w:cs="Arial"/>
                <w:i/>
                <w:iCs/>
                <w:lang w:val="en-GB"/>
              </w:rPr>
            </w:pPr>
            <w:r>
              <w:rPr>
                <w:rStyle w:val="q4iawc"/>
                <w:lang w:val="en"/>
              </w:rPr>
              <w:t>Note! The student can enter the diploma thesis to APD system only after the supervisor’s prior consent and status change to</w:t>
            </w:r>
            <w:r w:rsidR="00F9230C">
              <w:rPr>
                <w:rStyle w:val="q4iawc"/>
                <w:lang w:val="en"/>
              </w:rPr>
              <w:t xml:space="preserve"> </w:t>
            </w:r>
            <w:r w:rsidRPr="00BB7EDB">
              <w:rPr>
                <w:rFonts w:asciiTheme="minorHAnsi" w:hAnsiTheme="minorHAnsi" w:cs="Arial"/>
                <w:i/>
                <w:iCs/>
                <w:lang w:val="en-GB"/>
              </w:rPr>
              <w:t>"</w:t>
            </w:r>
            <w:r w:rsidR="00570566" w:rsidRPr="00BB7EDB">
              <w:rPr>
                <w:rFonts w:asciiTheme="minorHAnsi" w:hAnsiTheme="minorHAnsi" w:cs="Arial"/>
                <w:i/>
                <w:iCs/>
                <w:lang w:val="en-GB"/>
              </w:rPr>
              <w:t>Entering thesis data”</w:t>
            </w:r>
          </w:p>
          <w:p w14:paraId="3B9BE870" w14:textId="0450E590" w:rsidR="005F6B92" w:rsidRPr="00BB7EDB" w:rsidRDefault="005F6B92" w:rsidP="005F6B92">
            <w:pPr>
              <w:pStyle w:val="Akapitzlist"/>
              <w:spacing w:after="0" w:line="240" w:lineRule="auto"/>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30DC70" w14:textId="3B168558" w:rsidR="005F6B92" w:rsidRPr="00223D5F" w:rsidRDefault="005F6B92" w:rsidP="005F6B92">
            <w:pPr>
              <w:pStyle w:val="Standard"/>
              <w:spacing w:after="0" w:line="240" w:lineRule="auto"/>
              <w:jc w:val="center"/>
              <w:rPr>
                <w:color w:val="000000" w:themeColor="text1"/>
                <w:lang w:val="en-GB"/>
              </w:rPr>
            </w:pPr>
            <w:r w:rsidRPr="00223D5F">
              <w:rPr>
                <w:color w:val="000000" w:themeColor="text1"/>
                <w:lang w:val="en-GB"/>
              </w:rPr>
              <w:t xml:space="preserve">Until </w:t>
            </w:r>
            <w:r w:rsidR="004C09BD">
              <w:rPr>
                <w:b/>
                <w:bCs/>
                <w:color w:val="000000" w:themeColor="text1"/>
                <w:lang w:val="en-GB"/>
              </w:rPr>
              <w:t>10</w:t>
            </w:r>
            <w:r w:rsidRPr="00A66543">
              <w:rPr>
                <w:b/>
                <w:bCs/>
                <w:color w:val="000000" w:themeColor="text1"/>
                <w:lang w:val="en-GB"/>
              </w:rPr>
              <w:t xml:space="preserve"> of  </w:t>
            </w:r>
            <w:r w:rsidR="004C09BD">
              <w:rPr>
                <w:b/>
                <w:bCs/>
                <w:color w:val="000000" w:themeColor="text1"/>
                <w:lang w:val="en-GB"/>
              </w:rPr>
              <w:t>June</w:t>
            </w:r>
            <w:r w:rsidRPr="00A66543">
              <w:rPr>
                <w:b/>
                <w:bCs/>
                <w:color w:val="000000" w:themeColor="text1"/>
                <w:lang w:val="en-GB"/>
              </w:rPr>
              <w:t xml:space="preserve"> 202</w:t>
            </w:r>
            <w:r w:rsidR="003F25D8" w:rsidRPr="00A66543">
              <w:rPr>
                <w:b/>
                <w:bCs/>
                <w:color w:val="000000" w:themeColor="text1"/>
                <w:lang w:val="en-GB"/>
              </w:rPr>
              <w:t>4</w:t>
            </w:r>
          </w:p>
          <w:p w14:paraId="5885A707" w14:textId="443864C2" w:rsidR="005F6B92" w:rsidRPr="00BB7EDB" w:rsidRDefault="005F6B92" w:rsidP="005F6B92">
            <w:pPr>
              <w:pStyle w:val="Standard"/>
              <w:spacing w:after="0" w:line="240" w:lineRule="auto"/>
              <w:jc w:val="center"/>
              <w:rPr>
                <w:color w:val="000000" w:themeColor="text1"/>
                <w:lang w:val="en-GB"/>
              </w:rPr>
            </w:pPr>
            <w:r w:rsidRPr="00BB7EDB">
              <w:rPr>
                <w:color w:val="000000" w:themeColor="text1"/>
                <w:lang w:val="en-GB"/>
              </w:rPr>
              <w:t>(recommended date</w:t>
            </w:r>
            <w:r w:rsidR="001E0482" w:rsidRPr="00BB7EDB">
              <w:rPr>
                <w:color w:val="000000" w:themeColor="text1"/>
                <w:lang w:val="en-GB"/>
              </w:rPr>
              <w:t>)</w:t>
            </w:r>
          </w:p>
        </w:tc>
      </w:tr>
      <w:tr w:rsidR="005F6B92" w:rsidRPr="00BB7EDB" w14:paraId="2C55D5AE" w14:textId="77777777">
        <w:trPr>
          <w:jc w:val="center"/>
        </w:trPr>
        <w:tc>
          <w:tcPr>
            <w:tcW w:w="720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C92B96" w14:textId="77777777" w:rsidR="00570566" w:rsidRDefault="005F6B92" w:rsidP="00570566">
            <w:pPr>
              <w:pStyle w:val="HTML-wstpniesformatowany"/>
              <w:rPr>
                <w:rFonts w:asciiTheme="minorHAnsi" w:hAnsiTheme="minorHAnsi" w:cstheme="minorHAnsi"/>
                <w:sz w:val="22"/>
                <w:szCs w:val="22"/>
                <w:lang w:val="en"/>
              </w:rPr>
            </w:pPr>
            <w:r w:rsidRPr="00570566">
              <w:rPr>
                <w:rStyle w:val="q4iawc"/>
                <w:rFonts w:asciiTheme="minorHAnsi" w:hAnsiTheme="minorHAnsi" w:cstheme="minorHAnsi"/>
                <w:sz w:val="22"/>
                <w:szCs w:val="22"/>
                <w:lang w:val="en"/>
              </w:rPr>
              <w:t>The supervisor immediately, within two working days from the date the student enter</w:t>
            </w:r>
            <w:r w:rsidR="00570566" w:rsidRPr="00570566">
              <w:rPr>
                <w:rStyle w:val="q4iawc"/>
                <w:rFonts w:asciiTheme="minorHAnsi" w:hAnsiTheme="minorHAnsi" w:cstheme="minorHAnsi"/>
                <w:sz w:val="22"/>
                <w:szCs w:val="22"/>
                <w:lang w:val="en"/>
              </w:rPr>
              <w:t>ed</w:t>
            </w:r>
            <w:r w:rsidRPr="00570566">
              <w:rPr>
                <w:rStyle w:val="q4iawc"/>
                <w:rFonts w:asciiTheme="minorHAnsi" w:hAnsiTheme="minorHAnsi" w:cstheme="minorHAnsi"/>
                <w:sz w:val="22"/>
                <w:szCs w:val="22"/>
                <w:lang w:val="en"/>
              </w:rPr>
              <w:t xml:space="preserve"> the diploma thesis into the </w:t>
            </w:r>
            <w:r w:rsidR="00570566" w:rsidRPr="00570566">
              <w:rPr>
                <w:rStyle w:val="q4iawc"/>
                <w:rFonts w:asciiTheme="minorHAnsi" w:hAnsiTheme="minorHAnsi" w:cstheme="minorHAnsi"/>
                <w:sz w:val="22"/>
                <w:szCs w:val="22"/>
                <w:lang w:val="en"/>
              </w:rPr>
              <w:t xml:space="preserve">APD </w:t>
            </w:r>
            <w:r w:rsidRPr="00570566">
              <w:rPr>
                <w:rStyle w:val="q4iawc"/>
                <w:rFonts w:asciiTheme="minorHAnsi" w:hAnsiTheme="minorHAnsi" w:cstheme="minorHAnsi"/>
                <w:sz w:val="22"/>
                <w:szCs w:val="22"/>
                <w:lang w:val="en"/>
              </w:rPr>
              <w:t>system</w:t>
            </w:r>
            <w:r w:rsidR="00570566" w:rsidRPr="00570566">
              <w:rPr>
                <w:rStyle w:val="q4iawc"/>
                <w:rFonts w:asciiTheme="minorHAnsi" w:hAnsiTheme="minorHAnsi" w:cstheme="minorHAnsi"/>
                <w:sz w:val="22"/>
                <w:szCs w:val="22"/>
                <w:lang w:val="en"/>
              </w:rPr>
              <w:t xml:space="preserve"> verifies the data and attachments. </w:t>
            </w:r>
            <w:r w:rsidR="00570566" w:rsidRPr="00570566">
              <w:rPr>
                <w:rFonts w:asciiTheme="minorHAnsi" w:hAnsiTheme="minorHAnsi" w:cstheme="minorHAnsi"/>
                <w:sz w:val="22"/>
                <w:szCs w:val="22"/>
                <w:lang w:val="en"/>
              </w:rPr>
              <w:t xml:space="preserve">If the entered data contain errors, the </w:t>
            </w:r>
            <w:r w:rsidR="00570566">
              <w:rPr>
                <w:rFonts w:asciiTheme="minorHAnsi" w:hAnsiTheme="minorHAnsi" w:cstheme="minorHAnsi"/>
                <w:sz w:val="22"/>
                <w:szCs w:val="22"/>
                <w:lang w:val="en"/>
              </w:rPr>
              <w:t>supervisor</w:t>
            </w:r>
            <w:r w:rsidR="00570566" w:rsidRPr="00570566">
              <w:rPr>
                <w:rFonts w:asciiTheme="minorHAnsi" w:hAnsiTheme="minorHAnsi" w:cstheme="minorHAnsi"/>
                <w:sz w:val="22"/>
                <w:szCs w:val="22"/>
                <w:lang w:val="en"/>
              </w:rPr>
              <w:t xml:space="preserve"> directs the</w:t>
            </w:r>
          </w:p>
          <w:p w14:paraId="0E03971C" w14:textId="77777777" w:rsidR="00570566" w:rsidRDefault="00570566" w:rsidP="00570566">
            <w:pPr>
              <w:pStyle w:val="HTML-wstpniesformatowany"/>
              <w:rPr>
                <w:rFonts w:asciiTheme="minorHAnsi" w:hAnsiTheme="minorHAnsi" w:cstheme="minorHAnsi"/>
                <w:sz w:val="22"/>
                <w:szCs w:val="22"/>
                <w:lang w:val="en"/>
              </w:rPr>
            </w:pPr>
            <w:r>
              <w:rPr>
                <w:rFonts w:asciiTheme="minorHAnsi" w:hAnsiTheme="minorHAnsi" w:cstheme="minorHAnsi"/>
                <w:sz w:val="22"/>
                <w:szCs w:val="22"/>
                <w:lang w:val="en"/>
              </w:rPr>
              <w:t>thesis</w:t>
            </w:r>
            <w:r w:rsidRPr="00570566">
              <w:rPr>
                <w:rFonts w:asciiTheme="minorHAnsi" w:hAnsiTheme="minorHAnsi" w:cstheme="minorHAnsi"/>
                <w:sz w:val="22"/>
                <w:szCs w:val="22"/>
                <w:lang w:val="en"/>
              </w:rPr>
              <w:t xml:space="preserve"> to be corrected. After accepting the entered data, the supervisor </w:t>
            </w:r>
          </w:p>
          <w:p w14:paraId="7A0EA68A" w14:textId="4FDC6DA9" w:rsidR="00570566" w:rsidRPr="00BB7EDB" w:rsidRDefault="00570566" w:rsidP="00570566">
            <w:pPr>
              <w:pStyle w:val="HTML-wstpniesformatowany"/>
              <w:rPr>
                <w:rFonts w:asciiTheme="minorHAnsi" w:hAnsiTheme="minorHAnsi" w:cstheme="minorHAnsi"/>
                <w:sz w:val="22"/>
                <w:szCs w:val="22"/>
                <w:lang w:val="en-GB"/>
              </w:rPr>
            </w:pPr>
            <w:r w:rsidRPr="00570566">
              <w:rPr>
                <w:rFonts w:asciiTheme="minorHAnsi" w:hAnsiTheme="minorHAnsi" w:cstheme="minorHAnsi"/>
                <w:sz w:val="22"/>
                <w:szCs w:val="22"/>
                <w:lang w:val="en"/>
              </w:rPr>
              <w:t xml:space="preserve">submits the thesis (via </w:t>
            </w:r>
            <w:r w:rsidR="00020109">
              <w:rPr>
                <w:rFonts w:asciiTheme="minorHAnsi" w:hAnsiTheme="minorHAnsi" w:cstheme="minorHAnsi"/>
                <w:sz w:val="22"/>
                <w:szCs w:val="22"/>
                <w:lang w:val="en"/>
              </w:rPr>
              <w:t xml:space="preserve">the </w:t>
            </w:r>
            <w:r w:rsidRPr="00570566">
              <w:rPr>
                <w:rFonts w:asciiTheme="minorHAnsi" w:hAnsiTheme="minorHAnsi" w:cstheme="minorHAnsi"/>
                <w:sz w:val="22"/>
                <w:szCs w:val="22"/>
                <w:lang w:val="en"/>
              </w:rPr>
              <w:t>APD</w:t>
            </w:r>
            <w:r w:rsidR="00020109">
              <w:rPr>
                <w:rFonts w:asciiTheme="minorHAnsi" w:hAnsiTheme="minorHAnsi" w:cstheme="minorHAnsi"/>
                <w:sz w:val="22"/>
                <w:szCs w:val="22"/>
                <w:lang w:val="en"/>
              </w:rPr>
              <w:t xml:space="preserve"> system</w:t>
            </w:r>
            <w:r w:rsidRPr="00570566">
              <w:rPr>
                <w:rFonts w:asciiTheme="minorHAnsi" w:hAnsiTheme="minorHAnsi" w:cstheme="minorHAnsi"/>
                <w:sz w:val="22"/>
                <w:szCs w:val="22"/>
                <w:lang w:val="en"/>
              </w:rPr>
              <w:t>) to the Uniform Anti-Plagiarism System (</w:t>
            </w:r>
            <w:r>
              <w:rPr>
                <w:rFonts w:asciiTheme="minorHAnsi" w:hAnsiTheme="minorHAnsi" w:cstheme="minorHAnsi"/>
                <w:sz w:val="22"/>
                <w:szCs w:val="22"/>
                <w:lang w:val="en"/>
              </w:rPr>
              <w:t>UAS</w:t>
            </w:r>
            <w:r w:rsidRPr="00570566">
              <w:rPr>
                <w:rFonts w:asciiTheme="minorHAnsi" w:hAnsiTheme="minorHAnsi" w:cstheme="minorHAnsi"/>
                <w:sz w:val="22"/>
                <w:szCs w:val="22"/>
                <w:lang w:val="en"/>
              </w:rPr>
              <w:t>).</w:t>
            </w:r>
          </w:p>
          <w:p w14:paraId="4695621E" w14:textId="1F180361" w:rsidR="005F6B92" w:rsidRDefault="005F6B92" w:rsidP="005F6B92">
            <w:pPr>
              <w:pStyle w:val="Standard"/>
              <w:spacing w:after="0" w:line="240" w:lineRule="auto"/>
              <w:rPr>
                <w:lang w:val="en-GB"/>
              </w:rPr>
            </w:pPr>
          </w:p>
        </w:tc>
        <w:tc>
          <w:tcPr>
            <w:tcW w:w="186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E1EE8A" w14:textId="71BAD02F" w:rsidR="005F6B92" w:rsidRDefault="005F6B92" w:rsidP="005F6B92">
            <w:pPr>
              <w:pStyle w:val="Standard"/>
              <w:spacing w:after="0" w:line="240" w:lineRule="auto"/>
              <w:jc w:val="center"/>
              <w:rPr>
                <w:lang w:val="en-GB"/>
              </w:rPr>
            </w:pPr>
            <w:r>
              <w:rPr>
                <w:lang w:val="en-GB"/>
              </w:rPr>
              <w:t xml:space="preserve">No longer than 2 working days after entering the diploma </w:t>
            </w:r>
            <w:r w:rsidR="00570566">
              <w:rPr>
                <w:lang w:val="en-GB"/>
              </w:rPr>
              <w:t>thesis</w:t>
            </w:r>
            <w:r>
              <w:rPr>
                <w:lang w:val="en-GB"/>
              </w:rPr>
              <w:t xml:space="preserve"> into </w:t>
            </w:r>
            <w:r w:rsidR="00570566">
              <w:rPr>
                <w:lang w:val="en-GB"/>
              </w:rPr>
              <w:t>the APD system</w:t>
            </w:r>
          </w:p>
          <w:p w14:paraId="55891593" w14:textId="77777777" w:rsidR="005F6B92" w:rsidRPr="00242CB9" w:rsidRDefault="005F6B92" w:rsidP="005F6B92">
            <w:pPr>
              <w:pStyle w:val="Standard"/>
              <w:spacing w:after="0" w:line="240" w:lineRule="auto"/>
              <w:jc w:val="center"/>
              <w:rPr>
                <w:color w:val="FF0000"/>
                <w:lang w:val="en-GB"/>
              </w:rPr>
            </w:pPr>
          </w:p>
          <w:p w14:paraId="070D828B" w14:textId="77777777" w:rsidR="005F6B92" w:rsidRDefault="005F6B92" w:rsidP="005F6B92">
            <w:pPr>
              <w:pStyle w:val="Standard"/>
              <w:spacing w:after="0" w:line="240" w:lineRule="auto"/>
              <w:jc w:val="center"/>
              <w:rPr>
                <w:lang w:val="en-GB"/>
              </w:rPr>
            </w:pPr>
          </w:p>
        </w:tc>
      </w:tr>
      <w:tr w:rsidR="005F6B92" w:rsidRPr="00BB7EDB" w14:paraId="638D6552"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F33D1D" w14:textId="3B5D9BE1" w:rsidR="005F6B92" w:rsidRPr="00BB7EDB" w:rsidRDefault="005F6B92" w:rsidP="005F6B92">
            <w:pPr>
              <w:pStyle w:val="Standard"/>
              <w:spacing w:after="0" w:line="240" w:lineRule="auto"/>
              <w:rPr>
                <w:lang w:val="en-GB"/>
              </w:rPr>
            </w:pPr>
            <w:r>
              <w:rPr>
                <w:lang w:val="en-GB"/>
              </w:rPr>
              <w:t>Supervisor</w:t>
            </w:r>
            <w:r w:rsidR="00D623DD">
              <w:rPr>
                <w:lang w:val="en-GB"/>
              </w:rPr>
              <w:t xml:space="preserve"> in the APD system</w:t>
            </w:r>
            <w:r>
              <w:rPr>
                <w:lang w:val="en-GB"/>
              </w:rPr>
              <w:t>:</w:t>
            </w:r>
          </w:p>
          <w:p w14:paraId="557C779F" w14:textId="03FC7702" w:rsidR="005F6B92" w:rsidRDefault="005F6B92" w:rsidP="005F6B92">
            <w:pPr>
              <w:pStyle w:val="Akapitzlist"/>
              <w:numPr>
                <w:ilvl w:val="0"/>
                <w:numId w:val="1"/>
              </w:numPr>
              <w:spacing w:after="0" w:line="240" w:lineRule="auto"/>
              <w:rPr>
                <w:lang w:val="en-GB"/>
              </w:rPr>
            </w:pPr>
            <w:r>
              <w:rPr>
                <w:lang w:val="en-GB"/>
              </w:rPr>
              <w:t xml:space="preserve">acquaints him/herself with the anti-plagiarism report </w:t>
            </w:r>
            <w:r w:rsidR="00D623DD">
              <w:rPr>
                <w:lang w:val="en-GB"/>
              </w:rPr>
              <w:t>(general and detailed)</w:t>
            </w:r>
          </w:p>
          <w:p w14:paraId="2305F2CB" w14:textId="569AC506" w:rsidR="005F6B92" w:rsidRDefault="00D623DD" w:rsidP="005F6B92">
            <w:pPr>
              <w:pStyle w:val="Akapitzlist"/>
              <w:numPr>
                <w:ilvl w:val="0"/>
                <w:numId w:val="1"/>
              </w:numPr>
              <w:spacing w:after="0" w:line="240" w:lineRule="auto"/>
              <w:rPr>
                <w:lang w:val="en-GB"/>
              </w:rPr>
            </w:pPr>
            <w:r>
              <w:rPr>
                <w:lang w:val="en-GB"/>
              </w:rPr>
              <w:t>accepts the check results (or submits the work for correction)</w:t>
            </w:r>
          </w:p>
          <w:p w14:paraId="3B3693D0" w14:textId="50D931A4" w:rsidR="00D623DD" w:rsidRDefault="00D623DD" w:rsidP="005F6B92">
            <w:pPr>
              <w:pStyle w:val="Akapitzlist"/>
              <w:numPr>
                <w:ilvl w:val="0"/>
                <w:numId w:val="1"/>
              </w:numPr>
              <w:spacing w:after="0" w:line="240" w:lineRule="auto"/>
              <w:rPr>
                <w:lang w:val="en-GB"/>
              </w:rPr>
            </w:pPr>
            <w:r>
              <w:rPr>
                <w:lang w:val="en-GB"/>
              </w:rPr>
              <w:t xml:space="preserve">in the case of acceptance of the check results approves the </w:t>
            </w:r>
            <w:r w:rsidR="00F82C2F">
              <w:rPr>
                <w:lang w:val="en-GB"/>
              </w:rPr>
              <w:t>“Supervisor statement”</w:t>
            </w:r>
          </w:p>
          <w:p w14:paraId="691C2697" w14:textId="460AAA40" w:rsidR="00F82C2F" w:rsidRDefault="00F82C2F" w:rsidP="005F6B92">
            <w:pPr>
              <w:pStyle w:val="Akapitzlist"/>
              <w:numPr>
                <w:ilvl w:val="0"/>
                <w:numId w:val="1"/>
              </w:numPr>
              <w:spacing w:after="0" w:line="240" w:lineRule="auto"/>
              <w:rPr>
                <w:lang w:val="en-GB"/>
              </w:rPr>
            </w:pPr>
            <w:r>
              <w:rPr>
                <w:lang w:val="en-GB"/>
              </w:rPr>
              <w:t xml:space="preserve">submits the thesis for </w:t>
            </w:r>
            <w:r w:rsidR="00CC0D8E">
              <w:rPr>
                <w:lang w:val="en-GB"/>
              </w:rPr>
              <w:t xml:space="preserve">the </w:t>
            </w:r>
            <w:r>
              <w:rPr>
                <w:lang w:val="en-GB"/>
              </w:rPr>
              <w:t>review</w:t>
            </w:r>
          </w:p>
          <w:p w14:paraId="527BB22F" w14:textId="144735B7" w:rsidR="005F6B92" w:rsidRDefault="005F6B92" w:rsidP="005F6B92">
            <w:pPr>
              <w:pStyle w:val="Akapitzlist"/>
              <w:numPr>
                <w:ilvl w:val="0"/>
                <w:numId w:val="1"/>
              </w:numPr>
              <w:spacing w:after="0" w:line="240" w:lineRule="auto"/>
              <w:rPr>
                <w:lang w:val="en-GB"/>
              </w:rPr>
            </w:pPr>
            <w:r>
              <w:rPr>
                <w:lang w:val="en-GB"/>
              </w:rPr>
              <w:t xml:space="preserve">grades </w:t>
            </w:r>
            <w:r w:rsidR="00F82C2F">
              <w:rPr>
                <w:lang w:val="en-GB"/>
              </w:rPr>
              <w:t>the thesis along with his/her opinion/review</w:t>
            </w:r>
          </w:p>
          <w:p w14:paraId="6E6F949B" w14:textId="77777777" w:rsidR="005F6B92" w:rsidRDefault="005F6B92" w:rsidP="005F6B92">
            <w:pPr>
              <w:pStyle w:val="Akapitzlist"/>
              <w:spacing w:after="0" w:line="240" w:lineRule="auto"/>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2ED1CC" w14:textId="77777777" w:rsidR="00D623DD" w:rsidRDefault="00570566" w:rsidP="00570566">
            <w:pPr>
              <w:pStyle w:val="HTML-wstpniesformatowany"/>
              <w:rPr>
                <w:rStyle w:val="y2iqfc"/>
                <w:rFonts w:asciiTheme="minorHAnsi" w:hAnsiTheme="minorHAnsi" w:cstheme="minorHAnsi"/>
                <w:sz w:val="22"/>
                <w:szCs w:val="22"/>
                <w:lang w:val="en"/>
              </w:rPr>
            </w:pPr>
            <w:r>
              <w:rPr>
                <w:rStyle w:val="y2iqfc"/>
                <w:rFonts w:asciiTheme="minorHAnsi" w:hAnsiTheme="minorHAnsi" w:cstheme="minorHAnsi"/>
                <w:sz w:val="22"/>
                <w:szCs w:val="22"/>
                <w:lang w:val="en"/>
              </w:rPr>
              <w:t>A</w:t>
            </w:r>
            <w:r w:rsidRPr="00570566">
              <w:rPr>
                <w:rStyle w:val="y2iqfc"/>
                <w:rFonts w:asciiTheme="minorHAnsi" w:hAnsiTheme="minorHAnsi" w:cstheme="minorHAnsi"/>
                <w:sz w:val="22"/>
                <w:szCs w:val="22"/>
                <w:lang w:val="en"/>
              </w:rPr>
              <w:t xml:space="preserve">fter completing the </w:t>
            </w:r>
            <w:r>
              <w:rPr>
                <w:rStyle w:val="y2iqfc"/>
                <w:rFonts w:asciiTheme="minorHAnsi" w:hAnsiTheme="minorHAnsi" w:cstheme="minorHAnsi"/>
                <w:sz w:val="22"/>
                <w:szCs w:val="22"/>
                <w:lang w:val="en"/>
              </w:rPr>
              <w:t>thesis</w:t>
            </w:r>
            <w:r w:rsidRPr="00570566">
              <w:rPr>
                <w:rStyle w:val="y2iqfc"/>
                <w:rFonts w:asciiTheme="minorHAnsi" w:hAnsiTheme="minorHAnsi" w:cstheme="minorHAnsi"/>
                <w:sz w:val="22"/>
                <w:szCs w:val="22"/>
                <w:lang w:val="en"/>
              </w:rPr>
              <w:t xml:space="preserve"> check in the </w:t>
            </w:r>
            <w:r w:rsidR="00D623DD">
              <w:rPr>
                <w:rStyle w:val="y2iqfc"/>
                <w:rFonts w:asciiTheme="minorHAnsi" w:hAnsiTheme="minorHAnsi" w:cstheme="minorHAnsi"/>
                <w:sz w:val="22"/>
                <w:szCs w:val="22"/>
                <w:lang w:val="en"/>
              </w:rPr>
              <w:t>UAS</w:t>
            </w:r>
            <w:r w:rsidRPr="00570566">
              <w:rPr>
                <w:rStyle w:val="y2iqfc"/>
                <w:rFonts w:asciiTheme="minorHAnsi" w:hAnsiTheme="minorHAnsi" w:cstheme="minorHAnsi"/>
                <w:sz w:val="22"/>
                <w:szCs w:val="22"/>
                <w:lang w:val="en"/>
              </w:rPr>
              <w:t xml:space="preserve">, the </w:t>
            </w:r>
            <w:r w:rsidR="00D623DD">
              <w:rPr>
                <w:rStyle w:val="y2iqfc"/>
                <w:rFonts w:asciiTheme="minorHAnsi" w:hAnsiTheme="minorHAnsi" w:cstheme="minorHAnsi"/>
                <w:sz w:val="22"/>
                <w:szCs w:val="22"/>
                <w:lang w:val="en"/>
              </w:rPr>
              <w:t>supervisor</w:t>
            </w:r>
            <w:r w:rsidRPr="00570566">
              <w:rPr>
                <w:rStyle w:val="y2iqfc"/>
                <w:rFonts w:asciiTheme="minorHAnsi" w:hAnsiTheme="minorHAnsi" w:cstheme="minorHAnsi"/>
                <w:sz w:val="22"/>
                <w:szCs w:val="22"/>
                <w:lang w:val="en"/>
              </w:rPr>
              <w:t xml:space="preserve"> </w:t>
            </w:r>
          </w:p>
          <w:p w14:paraId="7CF2FD16" w14:textId="0CC895FD" w:rsidR="00570566" w:rsidRPr="00BB7EDB" w:rsidRDefault="00570566" w:rsidP="00570566">
            <w:pPr>
              <w:pStyle w:val="HTML-wstpniesformatowany"/>
              <w:rPr>
                <w:rFonts w:asciiTheme="minorHAnsi" w:hAnsiTheme="minorHAnsi" w:cstheme="minorHAnsi"/>
                <w:sz w:val="22"/>
                <w:szCs w:val="22"/>
                <w:lang w:val="en-GB"/>
              </w:rPr>
            </w:pPr>
            <w:r w:rsidRPr="00570566">
              <w:rPr>
                <w:rStyle w:val="y2iqfc"/>
                <w:rFonts w:asciiTheme="minorHAnsi" w:hAnsiTheme="minorHAnsi" w:cstheme="minorHAnsi"/>
                <w:sz w:val="22"/>
                <w:szCs w:val="22"/>
                <w:lang w:val="en"/>
              </w:rPr>
              <w:t>receives an e-mail notification that the reports have been generated</w:t>
            </w:r>
          </w:p>
          <w:p w14:paraId="576BF471" w14:textId="77777777" w:rsidR="005F6B92" w:rsidRPr="00570566" w:rsidRDefault="005F6B92" w:rsidP="005F6B92">
            <w:pPr>
              <w:pStyle w:val="Standard"/>
              <w:spacing w:after="0" w:line="240" w:lineRule="auto"/>
              <w:jc w:val="center"/>
              <w:rPr>
                <w:rFonts w:asciiTheme="minorHAnsi" w:hAnsiTheme="minorHAnsi" w:cstheme="minorHAnsi"/>
                <w:lang w:val="en-GB"/>
              </w:rPr>
            </w:pPr>
          </w:p>
        </w:tc>
      </w:tr>
      <w:tr w:rsidR="005F6B92" w:rsidRPr="00BB7EDB" w14:paraId="1EA4F892"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74E590" w14:textId="7E118427" w:rsidR="005F6B92" w:rsidRDefault="00F82C2F" w:rsidP="005F6B92">
            <w:pPr>
              <w:pStyle w:val="Standard"/>
              <w:spacing w:after="0" w:line="240" w:lineRule="auto"/>
              <w:rPr>
                <w:lang w:val="en-GB"/>
              </w:rPr>
            </w:pPr>
            <w:r>
              <w:rPr>
                <w:lang w:val="en-GB"/>
              </w:rPr>
              <w:t xml:space="preserve">The reviewer in the APD system issues </w:t>
            </w:r>
            <w:r w:rsidR="00CC0D8E">
              <w:rPr>
                <w:lang w:val="en-GB"/>
              </w:rPr>
              <w:t>the</w:t>
            </w:r>
            <w:r>
              <w:rPr>
                <w:lang w:val="en-GB"/>
              </w:rPr>
              <w:t xml:space="preserve"> review together with the diploma thesis grade</w:t>
            </w: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9798EF" w14:textId="3C713519" w:rsidR="005F6B92" w:rsidRPr="004A6E4D" w:rsidRDefault="005F6B92" w:rsidP="005F6B92">
            <w:pPr>
              <w:pStyle w:val="Standard"/>
              <w:spacing w:after="0" w:line="240" w:lineRule="auto"/>
              <w:jc w:val="center"/>
              <w:rPr>
                <w:color w:val="000000" w:themeColor="text1"/>
                <w:lang w:val="en-GB"/>
              </w:rPr>
            </w:pPr>
            <w:r w:rsidRPr="004A6E4D">
              <w:rPr>
                <w:color w:val="000000" w:themeColor="text1"/>
                <w:lang w:val="en-GB"/>
              </w:rPr>
              <w:t xml:space="preserve">Until </w:t>
            </w:r>
            <w:r w:rsidR="004C09BD">
              <w:rPr>
                <w:b/>
                <w:bCs/>
                <w:color w:val="000000" w:themeColor="text1"/>
                <w:lang w:val="en-GB"/>
              </w:rPr>
              <w:t>14</w:t>
            </w:r>
            <w:r w:rsidRPr="00A66543">
              <w:rPr>
                <w:b/>
                <w:bCs/>
                <w:color w:val="000000" w:themeColor="text1"/>
                <w:lang w:val="en-GB"/>
              </w:rPr>
              <w:t xml:space="preserve"> of </w:t>
            </w:r>
            <w:r w:rsidR="004C09BD">
              <w:rPr>
                <w:b/>
                <w:bCs/>
                <w:color w:val="000000" w:themeColor="text1"/>
                <w:lang w:val="en-GB"/>
              </w:rPr>
              <w:t xml:space="preserve">June </w:t>
            </w:r>
            <w:r w:rsidRPr="00A66543">
              <w:rPr>
                <w:b/>
                <w:bCs/>
                <w:color w:val="000000" w:themeColor="text1"/>
                <w:lang w:val="en-GB"/>
              </w:rPr>
              <w:t>202</w:t>
            </w:r>
            <w:r w:rsidR="00A66543" w:rsidRPr="00A66543">
              <w:rPr>
                <w:b/>
                <w:bCs/>
                <w:color w:val="000000" w:themeColor="text1"/>
                <w:lang w:val="en-GB"/>
              </w:rPr>
              <w:t>4</w:t>
            </w:r>
          </w:p>
          <w:p w14:paraId="67D2D792" w14:textId="427E3826" w:rsidR="005F6B92" w:rsidRPr="00BB7EDB" w:rsidRDefault="005F6B92" w:rsidP="005F6B92">
            <w:pPr>
              <w:pStyle w:val="Standard"/>
              <w:spacing w:after="0" w:line="240" w:lineRule="auto"/>
              <w:jc w:val="center"/>
              <w:rPr>
                <w:lang w:val="en-GB"/>
              </w:rPr>
            </w:pPr>
            <w:r w:rsidRPr="00BB7EDB">
              <w:rPr>
                <w:color w:val="000000" w:themeColor="text1"/>
                <w:lang w:val="en-GB"/>
              </w:rPr>
              <w:t>(recommended date</w:t>
            </w:r>
            <w:r w:rsidR="001E0482" w:rsidRPr="00BB7EDB">
              <w:rPr>
                <w:color w:val="000000" w:themeColor="text1"/>
                <w:lang w:val="en-GB"/>
              </w:rPr>
              <w:t>)</w:t>
            </w:r>
          </w:p>
        </w:tc>
      </w:tr>
      <w:tr w:rsidR="005F6B92" w:rsidRPr="00BB7EDB" w14:paraId="1E46B6E4"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8EF80" w14:textId="77777777" w:rsidR="004A6E4D" w:rsidRDefault="00F82C2F" w:rsidP="00F82C2F">
            <w:pPr>
              <w:pStyle w:val="HTML-wstpniesformatowany"/>
              <w:rPr>
                <w:rStyle w:val="y2iqfc"/>
                <w:rFonts w:asciiTheme="minorHAnsi" w:hAnsiTheme="minorHAnsi" w:cstheme="minorHAnsi"/>
                <w:sz w:val="22"/>
                <w:szCs w:val="22"/>
                <w:lang w:val="en"/>
              </w:rPr>
            </w:pPr>
            <w:r w:rsidRPr="00F82C2F">
              <w:rPr>
                <w:rStyle w:val="y2iqfc"/>
                <w:rFonts w:asciiTheme="minorHAnsi" w:hAnsiTheme="minorHAnsi" w:cstheme="minorHAnsi"/>
                <w:sz w:val="22"/>
                <w:szCs w:val="22"/>
                <w:lang w:val="en"/>
              </w:rPr>
              <w:lastRenderedPageBreak/>
              <w:t xml:space="preserve">The </w:t>
            </w:r>
            <w:r w:rsidR="004A6E4D">
              <w:rPr>
                <w:rStyle w:val="y2iqfc"/>
                <w:rFonts w:asciiTheme="minorHAnsi" w:hAnsiTheme="minorHAnsi" w:cstheme="minorHAnsi"/>
                <w:sz w:val="22"/>
                <w:szCs w:val="22"/>
                <w:lang w:val="en"/>
              </w:rPr>
              <w:t>supervisor</w:t>
            </w:r>
            <w:r w:rsidRPr="00F82C2F">
              <w:rPr>
                <w:rStyle w:val="y2iqfc"/>
                <w:rFonts w:asciiTheme="minorHAnsi" w:hAnsiTheme="minorHAnsi" w:cstheme="minorHAnsi"/>
                <w:sz w:val="22"/>
                <w:szCs w:val="22"/>
                <w:lang w:val="en"/>
              </w:rPr>
              <w:t xml:space="preserve">, after getting acquainted with the diploma thesis grade issued by the reviewer, enters his grade from the "diploma thesis" course into the electronic index, provided that both grades are positive, even if they are </w:t>
            </w:r>
          </w:p>
          <w:p w14:paraId="07B886B4" w14:textId="351F478E" w:rsidR="00F82C2F" w:rsidRPr="00F82C2F" w:rsidRDefault="00F82C2F" w:rsidP="00F82C2F">
            <w:pPr>
              <w:pStyle w:val="HTML-wstpniesformatowany"/>
              <w:rPr>
                <w:rFonts w:asciiTheme="minorHAnsi" w:hAnsiTheme="minorHAnsi" w:cstheme="minorHAnsi"/>
                <w:sz w:val="22"/>
                <w:szCs w:val="22"/>
              </w:rPr>
            </w:pPr>
            <w:r w:rsidRPr="00F82C2F">
              <w:rPr>
                <w:rStyle w:val="y2iqfc"/>
                <w:rFonts w:asciiTheme="minorHAnsi" w:hAnsiTheme="minorHAnsi" w:cstheme="minorHAnsi"/>
                <w:sz w:val="22"/>
                <w:szCs w:val="22"/>
                <w:lang w:val="en"/>
              </w:rPr>
              <w:t>different.</w:t>
            </w:r>
          </w:p>
          <w:p w14:paraId="01F53EE1" w14:textId="150C9FC9" w:rsidR="005F6B92" w:rsidRPr="004D0A52" w:rsidRDefault="005F6B92" w:rsidP="00F82C2F">
            <w:pPr>
              <w:pStyle w:val="Akapitzlist"/>
              <w:spacing w:after="0" w:line="240" w:lineRule="auto"/>
              <w:ind w:left="770"/>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79F63D" w14:textId="6A1C32A5" w:rsidR="005F6B92" w:rsidRPr="00A66543" w:rsidRDefault="005F6B92" w:rsidP="005F6B92">
            <w:pPr>
              <w:pStyle w:val="Standard"/>
              <w:spacing w:after="0" w:line="240" w:lineRule="auto"/>
              <w:jc w:val="center"/>
              <w:rPr>
                <w:b/>
                <w:bCs/>
                <w:color w:val="000000" w:themeColor="text1"/>
                <w:lang w:val="en-GB"/>
              </w:rPr>
            </w:pPr>
            <w:r w:rsidRPr="004A6E4D">
              <w:rPr>
                <w:color w:val="000000" w:themeColor="text1"/>
                <w:lang w:val="en-GB"/>
              </w:rPr>
              <w:t xml:space="preserve">Until </w:t>
            </w:r>
            <w:r w:rsidR="004C09BD">
              <w:rPr>
                <w:b/>
                <w:bCs/>
                <w:color w:val="000000" w:themeColor="text1"/>
                <w:lang w:val="en-GB"/>
              </w:rPr>
              <w:t>21</w:t>
            </w:r>
            <w:r w:rsidR="00A66543" w:rsidRPr="00A66543">
              <w:rPr>
                <w:b/>
                <w:bCs/>
                <w:color w:val="000000" w:themeColor="text1"/>
                <w:lang w:val="en-GB"/>
              </w:rPr>
              <w:t xml:space="preserve"> </w:t>
            </w:r>
            <w:r w:rsidRPr="00A66543">
              <w:rPr>
                <w:b/>
                <w:bCs/>
                <w:color w:val="000000" w:themeColor="text1"/>
                <w:lang w:val="en-GB"/>
              </w:rPr>
              <w:t xml:space="preserve">of </w:t>
            </w:r>
            <w:r w:rsidR="004C09BD">
              <w:rPr>
                <w:b/>
                <w:bCs/>
                <w:color w:val="000000" w:themeColor="text1"/>
                <w:lang w:val="en-GB"/>
              </w:rPr>
              <w:t>June</w:t>
            </w:r>
            <w:r w:rsidRPr="00A66543">
              <w:rPr>
                <w:b/>
                <w:bCs/>
                <w:color w:val="000000" w:themeColor="text1"/>
                <w:lang w:val="en-GB"/>
              </w:rPr>
              <w:t xml:space="preserve">   202</w:t>
            </w:r>
            <w:r w:rsidR="00A66543" w:rsidRPr="00A66543">
              <w:rPr>
                <w:b/>
                <w:bCs/>
                <w:color w:val="000000" w:themeColor="text1"/>
                <w:lang w:val="en-GB"/>
              </w:rPr>
              <w:t>4</w:t>
            </w:r>
          </w:p>
          <w:p w14:paraId="39E8425D" w14:textId="1C8F1D4F" w:rsidR="005F6B92" w:rsidRPr="00BB7EDB" w:rsidRDefault="005F6B92" w:rsidP="005F6B92">
            <w:pPr>
              <w:pStyle w:val="Standard"/>
              <w:spacing w:after="0" w:line="240" w:lineRule="auto"/>
              <w:jc w:val="center"/>
              <w:rPr>
                <w:color w:val="000000" w:themeColor="text1"/>
                <w:lang w:val="en-GB"/>
              </w:rPr>
            </w:pPr>
            <w:r w:rsidRPr="00BB7EDB">
              <w:rPr>
                <w:color w:val="000000" w:themeColor="text1"/>
                <w:lang w:val="en-GB"/>
              </w:rPr>
              <w:t>(recommended date</w:t>
            </w:r>
            <w:r w:rsidR="00130101" w:rsidRPr="00BB7EDB">
              <w:rPr>
                <w:color w:val="000000" w:themeColor="text1"/>
                <w:lang w:val="en-GB"/>
              </w:rPr>
              <w:t>)</w:t>
            </w:r>
          </w:p>
        </w:tc>
      </w:tr>
      <w:tr w:rsidR="005F6B92" w:rsidRPr="00BB7EDB" w14:paraId="2E005F98" w14:textId="77777777">
        <w:trPr>
          <w:jc w:val="center"/>
        </w:trPr>
        <w:tc>
          <w:tcPr>
            <w:tcW w:w="720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27311D" w14:textId="3E580858" w:rsidR="005F6B92" w:rsidRDefault="004A6E4D" w:rsidP="005F6B92">
            <w:pPr>
              <w:pStyle w:val="Standard"/>
              <w:spacing w:after="0" w:line="240" w:lineRule="auto"/>
              <w:rPr>
                <w:rStyle w:val="q4iawc"/>
                <w:lang w:val="en"/>
              </w:rPr>
            </w:pPr>
            <w:r w:rsidRPr="00CC0D8E">
              <w:rPr>
                <w:rStyle w:val="q4iawc"/>
                <w:b/>
                <w:bCs/>
                <w:color w:val="000000" w:themeColor="text1"/>
                <w:lang w:val="en"/>
              </w:rPr>
              <w:t>The supervisor</w:t>
            </w:r>
            <w:r>
              <w:rPr>
                <w:rStyle w:val="q4iawc"/>
                <w:lang w:val="en"/>
              </w:rPr>
              <w:t xml:space="preserve"> submits to the dean’s office</w:t>
            </w:r>
            <w:r w:rsidR="00C068C3">
              <w:rPr>
                <w:rStyle w:val="q4iawc"/>
                <w:lang w:val="en"/>
              </w:rPr>
              <w:t>:</w:t>
            </w:r>
            <w:r>
              <w:rPr>
                <w:rStyle w:val="q4iawc"/>
                <w:lang w:val="en"/>
              </w:rPr>
              <w:t xml:space="preserve"> </w:t>
            </w:r>
          </w:p>
          <w:p w14:paraId="11CD9D08" w14:textId="43A03677" w:rsidR="004A6E4D" w:rsidRDefault="004A6E4D" w:rsidP="004A6E4D">
            <w:pPr>
              <w:pStyle w:val="Standard"/>
              <w:numPr>
                <w:ilvl w:val="0"/>
                <w:numId w:val="6"/>
              </w:numPr>
              <w:spacing w:after="0" w:line="240" w:lineRule="auto"/>
              <w:rPr>
                <w:lang w:val="en-GB"/>
              </w:rPr>
            </w:pPr>
            <w:r>
              <w:rPr>
                <w:lang w:val="en-GB"/>
              </w:rPr>
              <w:t xml:space="preserve">printed from the APD system and signed General </w:t>
            </w:r>
            <w:r w:rsidR="00CC0D8E">
              <w:rPr>
                <w:lang w:val="en-GB"/>
              </w:rPr>
              <w:t>Report</w:t>
            </w:r>
            <w:r>
              <w:rPr>
                <w:lang w:val="en-GB"/>
              </w:rPr>
              <w:t xml:space="preserve"> </w:t>
            </w:r>
          </w:p>
          <w:p w14:paraId="62D3EDBC" w14:textId="77777777" w:rsidR="004A6E4D" w:rsidRDefault="004A6E4D" w:rsidP="004A6E4D">
            <w:pPr>
              <w:pStyle w:val="Standard"/>
              <w:numPr>
                <w:ilvl w:val="0"/>
                <w:numId w:val="6"/>
              </w:numPr>
              <w:spacing w:after="0" w:line="240" w:lineRule="auto"/>
              <w:rPr>
                <w:lang w:val="en-GB"/>
              </w:rPr>
            </w:pPr>
            <w:r>
              <w:rPr>
                <w:lang w:val="en-GB"/>
              </w:rPr>
              <w:t>printed from the APD system reviewer’s opinion/review together with the diploma thesis grade.</w:t>
            </w:r>
          </w:p>
          <w:p w14:paraId="45D8F7FB" w14:textId="77777777" w:rsidR="004A6E4D" w:rsidRDefault="004A6E4D" w:rsidP="004A6E4D">
            <w:pPr>
              <w:pStyle w:val="Standard"/>
              <w:spacing w:after="0" w:line="240" w:lineRule="auto"/>
              <w:ind w:left="720"/>
              <w:rPr>
                <w:lang w:val="en-GB"/>
              </w:rPr>
            </w:pPr>
          </w:p>
          <w:p w14:paraId="1A4E35D0" w14:textId="7ECCF8DF" w:rsidR="00923A57" w:rsidRDefault="00923A57" w:rsidP="00923A57">
            <w:pPr>
              <w:pStyle w:val="HTML-wstpniesformatowany"/>
              <w:rPr>
                <w:rStyle w:val="y2iqfc"/>
                <w:rFonts w:asciiTheme="minorHAnsi" w:hAnsiTheme="minorHAnsi" w:cstheme="minorHAnsi"/>
                <w:sz w:val="22"/>
                <w:szCs w:val="22"/>
                <w:lang w:val="en"/>
              </w:rPr>
            </w:pPr>
            <w:r w:rsidRPr="00CC0D8E">
              <w:rPr>
                <w:rStyle w:val="y2iqfc"/>
                <w:rFonts w:asciiTheme="minorHAnsi" w:hAnsiTheme="minorHAnsi" w:cstheme="minorHAnsi"/>
                <w:b/>
                <w:bCs/>
                <w:sz w:val="22"/>
                <w:szCs w:val="22"/>
                <w:lang w:val="en"/>
              </w:rPr>
              <w:t>The reviewer</w:t>
            </w:r>
            <w:r w:rsidRPr="00923A57">
              <w:rPr>
                <w:rStyle w:val="y2iqfc"/>
                <w:rFonts w:asciiTheme="minorHAnsi" w:hAnsiTheme="minorHAnsi" w:cstheme="minorHAnsi"/>
                <w:sz w:val="22"/>
                <w:szCs w:val="22"/>
                <w:lang w:val="en"/>
              </w:rPr>
              <w:t xml:space="preserve"> submits a printed and signed review (with grade) of the diploma thesis to the dean's office.</w:t>
            </w:r>
          </w:p>
          <w:p w14:paraId="18748C48" w14:textId="4A367701" w:rsidR="00923A57" w:rsidRDefault="00923A57" w:rsidP="00923A57">
            <w:pPr>
              <w:pStyle w:val="HTML-wstpniesformatowany"/>
              <w:rPr>
                <w:rStyle w:val="y2iqfc"/>
                <w:lang w:val="en"/>
              </w:rPr>
            </w:pPr>
          </w:p>
          <w:p w14:paraId="398EA93F" w14:textId="24A34CFD" w:rsidR="00923A57" w:rsidRPr="00BB7EDB" w:rsidRDefault="00923A57" w:rsidP="00923A57">
            <w:pPr>
              <w:pStyle w:val="HTML-wstpniesformatowany"/>
              <w:rPr>
                <w:rFonts w:asciiTheme="minorHAnsi" w:hAnsiTheme="minorHAnsi" w:cstheme="minorHAnsi"/>
                <w:sz w:val="22"/>
                <w:szCs w:val="22"/>
                <w:lang w:val="en-GB"/>
              </w:rPr>
            </w:pPr>
            <w:r w:rsidRPr="00CC0D8E">
              <w:rPr>
                <w:rStyle w:val="y2iqfc"/>
                <w:rFonts w:asciiTheme="minorHAnsi" w:hAnsiTheme="minorHAnsi" w:cstheme="minorHAnsi"/>
                <w:b/>
                <w:bCs/>
                <w:sz w:val="22"/>
                <w:szCs w:val="22"/>
                <w:lang w:val="en"/>
              </w:rPr>
              <w:t>The student</w:t>
            </w:r>
            <w:r w:rsidRPr="00923A57">
              <w:rPr>
                <w:rStyle w:val="y2iqfc"/>
                <w:rFonts w:asciiTheme="minorHAnsi" w:hAnsiTheme="minorHAnsi" w:cstheme="minorHAnsi"/>
                <w:sz w:val="22"/>
                <w:szCs w:val="22"/>
                <w:lang w:val="en"/>
              </w:rPr>
              <w:t xml:space="preserve"> submits to the dean's office - in person or through a supervisor - a printed diploma thesis together with the required set of documents and a checklist, which is available on the Faculty's website.</w:t>
            </w:r>
          </w:p>
          <w:p w14:paraId="19E2F8C9" w14:textId="6D8C470D" w:rsidR="00923A57" w:rsidRDefault="00923A57" w:rsidP="004A6E4D">
            <w:pPr>
              <w:pStyle w:val="Standard"/>
              <w:spacing w:after="0" w:line="240" w:lineRule="auto"/>
              <w:ind w:left="720"/>
              <w:rPr>
                <w:lang w:val="en-GB"/>
              </w:rPr>
            </w:pPr>
          </w:p>
        </w:tc>
        <w:tc>
          <w:tcPr>
            <w:tcW w:w="186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6EF416" w14:textId="57082A9F" w:rsidR="005F6B92" w:rsidRPr="00A66543" w:rsidRDefault="005F6B92" w:rsidP="005F6B92">
            <w:pPr>
              <w:pStyle w:val="Standard"/>
              <w:spacing w:after="0" w:line="240" w:lineRule="auto"/>
              <w:jc w:val="center"/>
              <w:rPr>
                <w:b/>
                <w:bCs/>
                <w:color w:val="000000" w:themeColor="text1"/>
                <w:lang w:val="en-GB"/>
              </w:rPr>
            </w:pPr>
            <w:r w:rsidRPr="00CC0D8E">
              <w:rPr>
                <w:color w:val="000000" w:themeColor="text1"/>
                <w:lang w:val="en-GB"/>
              </w:rPr>
              <w:t xml:space="preserve">Until </w:t>
            </w:r>
            <w:r w:rsidR="004C09BD">
              <w:rPr>
                <w:b/>
                <w:bCs/>
                <w:color w:val="000000" w:themeColor="text1"/>
                <w:lang w:val="en-GB"/>
              </w:rPr>
              <w:t>24</w:t>
            </w:r>
            <w:r w:rsidRPr="00A66543">
              <w:rPr>
                <w:b/>
                <w:bCs/>
                <w:color w:val="000000" w:themeColor="text1"/>
                <w:lang w:val="en-GB"/>
              </w:rPr>
              <w:t xml:space="preserve"> of </w:t>
            </w:r>
            <w:r w:rsidR="004C09BD">
              <w:rPr>
                <w:b/>
                <w:bCs/>
                <w:color w:val="000000" w:themeColor="text1"/>
                <w:lang w:val="en-GB"/>
              </w:rPr>
              <w:t>June</w:t>
            </w:r>
            <w:r w:rsidRPr="00A66543">
              <w:rPr>
                <w:b/>
                <w:bCs/>
                <w:color w:val="000000" w:themeColor="text1"/>
                <w:lang w:val="en-GB"/>
              </w:rPr>
              <w:t xml:space="preserve">  202</w:t>
            </w:r>
            <w:r w:rsidR="00A66543" w:rsidRPr="00A66543">
              <w:rPr>
                <w:b/>
                <w:bCs/>
                <w:color w:val="000000" w:themeColor="text1"/>
                <w:lang w:val="en-GB"/>
              </w:rPr>
              <w:t>4</w:t>
            </w:r>
          </w:p>
          <w:p w14:paraId="4296CB41" w14:textId="4EBABE40" w:rsidR="005F6B92" w:rsidRPr="00BB7EDB" w:rsidRDefault="005F6B92" w:rsidP="005F6B92">
            <w:pPr>
              <w:pStyle w:val="Standard"/>
              <w:spacing w:after="0" w:line="240" w:lineRule="auto"/>
              <w:jc w:val="center"/>
              <w:rPr>
                <w:sz w:val="18"/>
                <w:szCs w:val="18"/>
                <w:lang w:val="en-GB"/>
              </w:rPr>
            </w:pPr>
            <w:r w:rsidRPr="00BB7EDB">
              <w:rPr>
                <w:color w:val="FF0000"/>
                <w:sz w:val="18"/>
                <w:szCs w:val="18"/>
                <w:lang w:val="en-GB"/>
              </w:rPr>
              <w:t>(</w:t>
            </w:r>
            <w:r w:rsidR="004A6E4D" w:rsidRPr="00BB7EDB">
              <w:rPr>
                <w:color w:val="FF0000"/>
                <w:sz w:val="18"/>
                <w:szCs w:val="18"/>
                <w:lang w:val="en-GB"/>
              </w:rPr>
              <w:t>mandatory</w:t>
            </w:r>
            <w:r w:rsidRPr="00BB7EDB">
              <w:rPr>
                <w:color w:val="FF0000"/>
                <w:sz w:val="18"/>
                <w:szCs w:val="18"/>
                <w:lang w:val="en-GB"/>
              </w:rPr>
              <w:t xml:space="preserve"> date</w:t>
            </w:r>
            <w:r w:rsidR="004A6E4D" w:rsidRPr="00BB7EDB">
              <w:rPr>
                <w:color w:val="FF0000"/>
                <w:sz w:val="18"/>
                <w:szCs w:val="18"/>
                <w:lang w:val="en-GB"/>
              </w:rPr>
              <w:t>)</w:t>
            </w:r>
          </w:p>
        </w:tc>
      </w:tr>
      <w:tr w:rsidR="005F6B92" w14:paraId="0774CCC8"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65A0F4" w14:textId="77777777" w:rsidR="005F6B92" w:rsidRDefault="005F6B92" w:rsidP="005F6B92">
            <w:pPr>
              <w:pStyle w:val="Standard"/>
              <w:spacing w:after="0" w:line="240" w:lineRule="auto"/>
              <w:rPr>
                <w:lang w:val="en-GB"/>
              </w:rPr>
            </w:pPr>
            <w:r>
              <w:rPr>
                <w:lang w:val="en-GB"/>
              </w:rPr>
              <w:t>Diploma examinations</w:t>
            </w:r>
          </w:p>
          <w:p w14:paraId="0DDC6EAF" w14:textId="77777777" w:rsidR="005F6B92" w:rsidRDefault="005F6B92" w:rsidP="005F6B92">
            <w:pPr>
              <w:pStyle w:val="Standard"/>
              <w:spacing w:after="0" w:line="240" w:lineRule="auto"/>
              <w:rPr>
                <w:sz w:val="18"/>
                <w:szCs w:val="18"/>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8EF255" w14:textId="065958F3" w:rsidR="005F6B92" w:rsidRPr="00A66543" w:rsidRDefault="00A66543" w:rsidP="005F6B92">
            <w:pPr>
              <w:pStyle w:val="Standard"/>
              <w:spacing w:after="0" w:line="240" w:lineRule="auto"/>
              <w:jc w:val="center"/>
              <w:rPr>
                <w:b/>
                <w:bCs/>
                <w:color w:val="000000" w:themeColor="text1"/>
                <w:lang w:val="en-GB"/>
              </w:rPr>
            </w:pPr>
            <w:r w:rsidRPr="00A66543">
              <w:rPr>
                <w:b/>
                <w:bCs/>
                <w:color w:val="000000" w:themeColor="text1"/>
                <w:lang w:val="en-GB"/>
              </w:rPr>
              <w:t>1-</w:t>
            </w:r>
            <w:r w:rsidR="004C09BD">
              <w:rPr>
                <w:b/>
                <w:bCs/>
                <w:color w:val="000000" w:themeColor="text1"/>
                <w:lang w:val="en-GB"/>
              </w:rPr>
              <w:t>1</w:t>
            </w:r>
            <w:r w:rsidRPr="00A66543">
              <w:rPr>
                <w:b/>
                <w:bCs/>
                <w:color w:val="000000" w:themeColor="text1"/>
                <w:lang w:val="en-GB"/>
              </w:rPr>
              <w:t>2</w:t>
            </w:r>
            <w:r w:rsidR="005F6B92" w:rsidRPr="00A66543">
              <w:rPr>
                <w:b/>
                <w:bCs/>
                <w:color w:val="000000" w:themeColor="text1"/>
                <w:lang w:val="en-GB"/>
              </w:rPr>
              <w:t xml:space="preserve"> of </w:t>
            </w:r>
            <w:r w:rsidR="004C09BD">
              <w:rPr>
                <w:b/>
                <w:bCs/>
                <w:color w:val="000000" w:themeColor="text1"/>
                <w:lang w:val="en-GB"/>
              </w:rPr>
              <w:t xml:space="preserve">July </w:t>
            </w:r>
            <w:r w:rsidR="005F6B92" w:rsidRPr="00A66543">
              <w:rPr>
                <w:b/>
                <w:bCs/>
                <w:color w:val="000000" w:themeColor="text1"/>
                <w:lang w:val="en-GB"/>
              </w:rPr>
              <w:t>202</w:t>
            </w:r>
            <w:r w:rsidRPr="00A66543">
              <w:rPr>
                <w:b/>
                <w:bCs/>
                <w:color w:val="000000" w:themeColor="text1"/>
                <w:lang w:val="en-GB"/>
              </w:rPr>
              <w:t>4</w:t>
            </w:r>
            <w:r w:rsidR="005F6B92" w:rsidRPr="00A66543">
              <w:rPr>
                <w:b/>
                <w:bCs/>
                <w:color w:val="000000" w:themeColor="text1"/>
                <w:lang w:val="en-GB"/>
              </w:rPr>
              <w:t xml:space="preserve"> </w:t>
            </w:r>
          </w:p>
          <w:p w14:paraId="72F3A102" w14:textId="77777777" w:rsidR="005F6B92" w:rsidRDefault="005F6B92" w:rsidP="005F6B92">
            <w:pPr>
              <w:pStyle w:val="Standard"/>
              <w:spacing w:after="0" w:line="240" w:lineRule="auto"/>
              <w:jc w:val="center"/>
              <w:rPr>
                <w:lang w:val="en-GB"/>
              </w:rPr>
            </w:pPr>
          </w:p>
        </w:tc>
      </w:tr>
    </w:tbl>
    <w:p w14:paraId="26E0BC4C" w14:textId="5244ECDD" w:rsidR="00CF35E5" w:rsidRDefault="00CF35E5">
      <w:pPr>
        <w:pStyle w:val="Standard"/>
        <w:rPr>
          <w:lang w:val="en-GB"/>
        </w:rPr>
      </w:pPr>
    </w:p>
    <w:p w14:paraId="393FAC68" w14:textId="150FCF2B" w:rsidR="00C068C3" w:rsidRDefault="00C068C3">
      <w:pPr>
        <w:pStyle w:val="Standard"/>
        <w:rPr>
          <w:lang w:val="en-GB"/>
        </w:rPr>
      </w:pPr>
      <w:r>
        <w:rPr>
          <w:lang w:val="en-GB"/>
        </w:rPr>
        <w:t>*</w:t>
      </w:r>
      <w:r w:rsidRPr="00C068C3">
        <w:rPr>
          <w:rStyle w:val="q4iawc"/>
          <w:lang w:val="en"/>
        </w:rPr>
        <w:t xml:space="preserve"> </w:t>
      </w:r>
      <w:r>
        <w:rPr>
          <w:rStyle w:val="q4iawc"/>
          <w:lang w:val="en"/>
        </w:rPr>
        <w:t xml:space="preserve">APD - </w:t>
      </w:r>
      <w:proofErr w:type="spellStart"/>
      <w:r>
        <w:rPr>
          <w:rStyle w:val="q4iawc"/>
          <w:lang w:val="en"/>
        </w:rPr>
        <w:t>Archiwum</w:t>
      </w:r>
      <w:proofErr w:type="spellEnd"/>
      <w:r>
        <w:rPr>
          <w:rStyle w:val="q4iawc"/>
          <w:lang w:val="en"/>
        </w:rPr>
        <w:t xml:space="preserve"> </w:t>
      </w:r>
      <w:proofErr w:type="spellStart"/>
      <w:r>
        <w:rPr>
          <w:rStyle w:val="q4iawc"/>
          <w:lang w:val="en"/>
        </w:rPr>
        <w:t>Prac</w:t>
      </w:r>
      <w:proofErr w:type="spellEnd"/>
      <w:r>
        <w:rPr>
          <w:rStyle w:val="q4iawc"/>
          <w:lang w:val="en"/>
        </w:rPr>
        <w:t xml:space="preserve"> </w:t>
      </w:r>
      <w:proofErr w:type="spellStart"/>
      <w:r>
        <w:rPr>
          <w:rStyle w:val="q4iawc"/>
          <w:lang w:val="en"/>
        </w:rPr>
        <w:t>Dyplomowych</w:t>
      </w:r>
      <w:proofErr w:type="spellEnd"/>
      <w:r>
        <w:rPr>
          <w:rStyle w:val="q4iawc"/>
          <w:lang w:val="en"/>
        </w:rPr>
        <w:t xml:space="preserve"> /Archive of Diploma Theses/</w:t>
      </w:r>
      <w:r w:rsidR="00BB7EDB">
        <w:rPr>
          <w:rStyle w:val="q4iawc"/>
          <w:lang w:val="en"/>
        </w:rPr>
        <w:t xml:space="preserve"> </w:t>
      </w:r>
      <w:hyperlink r:id="rId7" w:history="1">
        <w:r w:rsidR="00BB7EDB" w:rsidRPr="00BB7EDB">
          <w:rPr>
            <w:rStyle w:val="Hipercze"/>
            <w:rFonts w:ascii="Helvetica" w:hAnsi="Helvetica"/>
            <w:b/>
            <w:bCs/>
            <w:color w:val="F5A248"/>
            <w:sz w:val="21"/>
            <w:szCs w:val="21"/>
            <w:lang w:val="en-GB"/>
          </w:rPr>
          <w:t>https://apd.usos.pwr.edu.pl</w:t>
        </w:r>
      </w:hyperlink>
    </w:p>
    <w:p w14:paraId="16A46676" w14:textId="386E7515" w:rsidR="00CF35E5" w:rsidRPr="00BB7EDB" w:rsidRDefault="00923A57">
      <w:pPr>
        <w:pStyle w:val="Standard"/>
        <w:rPr>
          <w:rFonts w:asciiTheme="minorHAnsi" w:hAnsiTheme="minorHAnsi" w:cstheme="minorHAnsi"/>
          <w:sz w:val="24"/>
          <w:szCs w:val="24"/>
          <w:lang w:val="en-GB"/>
        </w:rPr>
      </w:pPr>
      <w:r>
        <w:rPr>
          <w:rFonts w:asciiTheme="minorHAnsi" w:hAnsiTheme="minorHAnsi" w:cstheme="minorHAnsi"/>
          <w:b/>
          <w:sz w:val="24"/>
          <w:szCs w:val="24"/>
          <w:u w:val="single"/>
          <w:lang w:val="en-GB"/>
        </w:rPr>
        <w:t>Note</w:t>
      </w:r>
      <w:r w:rsidR="000C5996" w:rsidRPr="00235FD3">
        <w:rPr>
          <w:rFonts w:asciiTheme="minorHAnsi" w:hAnsiTheme="minorHAnsi" w:cstheme="minorHAnsi"/>
          <w:b/>
          <w:sz w:val="24"/>
          <w:szCs w:val="24"/>
          <w:u w:val="single"/>
          <w:lang w:val="en-GB"/>
        </w:rPr>
        <w:t>!</w:t>
      </w:r>
    </w:p>
    <w:p w14:paraId="3BFB6ED8" w14:textId="1AC42844" w:rsidR="00235FD3" w:rsidRPr="00BB7EDB" w:rsidRDefault="000C5996" w:rsidP="00ED2A3C">
      <w:pPr>
        <w:pStyle w:val="Standard"/>
        <w:rPr>
          <w:rFonts w:asciiTheme="minorHAnsi" w:hAnsiTheme="minorHAnsi" w:cstheme="minorHAnsi"/>
          <w:sz w:val="24"/>
          <w:szCs w:val="24"/>
          <w:lang w:val="en-GB"/>
        </w:rPr>
      </w:pPr>
      <w:r w:rsidRPr="00235FD3">
        <w:rPr>
          <w:rFonts w:asciiTheme="minorHAnsi" w:eastAsia="Times New Roman" w:hAnsiTheme="minorHAnsi" w:cstheme="minorHAnsi"/>
          <w:sz w:val="24"/>
          <w:szCs w:val="24"/>
          <w:lang w:val="en-GB" w:eastAsia="pl-PL"/>
        </w:rPr>
        <w:t xml:space="preserve">If the student does not submit the diploma </w:t>
      </w:r>
      <w:r w:rsidR="00CC0D8E">
        <w:rPr>
          <w:rFonts w:asciiTheme="minorHAnsi" w:eastAsia="Times New Roman" w:hAnsiTheme="minorHAnsi" w:cstheme="minorHAnsi"/>
          <w:sz w:val="24"/>
          <w:szCs w:val="24"/>
          <w:lang w:val="en-GB" w:eastAsia="pl-PL"/>
        </w:rPr>
        <w:t>thesis</w:t>
      </w:r>
      <w:r w:rsidRPr="00235FD3">
        <w:rPr>
          <w:rFonts w:asciiTheme="minorHAnsi" w:eastAsia="Times New Roman" w:hAnsiTheme="minorHAnsi" w:cstheme="minorHAnsi"/>
          <w:sz w:val="24"/>
          <w:szCs w:val="24"/>
          <w:lang w:val="en-GB" w:eastAsia="pl-PL"/>
        </w:rPr>
        <w:t xml:space="preserve"> within the given deadline </w:t>
      </w:r>
      <w:r w:rsidR="0046292E">
        <w:rPr>
          <w:rFonts w:asciiTheme="minorHAnsi" w:eastAsia="Times New Roman" w:hAnsiTheme="minorHAnsi" w:cstheme="minorHAnsi"/>
          <w:sz w:val="24"/>
          <w:szCs w:val="24"/>
          <w:lang w:val="en-GB" w:eastAsia="pl-PL"/>
        </w:rPr>
        <w:t xml:space="preserve">established by the Dean </w:t>
      </w:r>
      <w:r w:rsidRPr="00235FD3">
        <w:rPr>
          <w:rFonts w:asciiTheme="minorHAnsi" w:eastAsia="Times New Roman" w:hAnsiTheme="minorHAnsi" w:cstheme="minorHAnsi"/>
          <w:sz w:val="24"/>
          <w:szCs w:val="24"/>
          <w:lang w:val="en-GB" w:eastAsia="pl-PL"/>
        </w:rPr>
        <w:t xml:space="preserve">(subject to the provisions of § </w:t>
      </w:r>
      <w:r w:rsidR="0046292E">
        <w:rPr>
          <w:rFonts w:asciiTheme="minorHAnsi" w:eastAsia="Times New Roman" w:hAnsiTheme="minorHAnsi" w:cstheme="minorHAnsi"/>
          <w:sz w:val="24"/>
          <w:szCs w:val="24"/>
          <w:lang w:val="en-GB" w:eastAsia="pl-PL"/>
        </w:rPr>
        <w:t>35</w:t>
      </w:r>
      <w:r w:rsidRPr="00235FD3">
        <w:rPr>
          <w:rFonts w:asciiTheme="minorHAnsi" w:eastAsia="Times New Roman" w:hAnsiTheme="minorHAnsi" w:cstheme="minorHAnsi"/>
          <w:sz w:val="24"/>
          <w:szCs w:val="24"/>
          <w:lang w:val="en-GB" w:eastAsia="pl-PL"/>
        </w:rPr>
        <w:t xml:space="preserve"> item 17</w:t>
      </w:r>
      <w:r w:rsidR="00CC0D8E">
        <w:rPr>
          <w:rFonts w:asciiTheme="minorHAnsi" w:eastAsia="Times New Roman" w:hAnsiTheme="minorHAnsi" w:cstheme="minorHAnsi"/>
          <w:sz w:val="24"/>
          <w:szCs w:val="24"/>
          <w:lang w:val="en-GB" w:eastAsia="pl-PL"/>
        </w:rPr>
        <w:t>)</w:t>
      </w:r>
      <w:r w:rsidR="0046292E">
        <w:rPr>
          <w:rFonts w:asciiTheme="minorHAnsi" w:eastAsia="Times New Roman" w:hAnsiTheme="minorHAnsi" w:cstheme="minorHAnsi"/>
          <w:sz w:val="24"/>
          <w:szCs w:val="24"/>
          <w:lang w:val="en-GB" w:eastAsia="pl-PL"/>
        </w:rPr>
        <w:t>,</w:t>
      </w:r>
      <w:r w:rsidRPr="00235FD3">
        <w:rPr>
          <w:rFonts w:asciiTheme="minorHAnsi" w:eastAsia="Times New Roman" w:hAnsiTheme="minorHAnsi" w:cstheme="minorHAnsi"/>
          <w:sz w:val="24"/>
          <w:szCs w:val="24"/>
          <w:lang w:val="en-GB" w:eastAsia="pl-PL"/>
        </w:rPr>
        <w:t xml:space="preserve"> he/she shall be stroke off of the list of students, according to the § </w:t>
      </w:r>
      <w:r w:rsidR="00223D5F">
        <w:rPr>
          <w:rFonts w:asciiTheme="minorHAnsi" w:eastAsia="Times New Roman" w:hAnsiTheme="minorHAnsi" w:cstheme="minorHAnsi"/>
          <w:sz w:val="24"/>
          <w:szCs w:val="24"/>
          <w:lang w:val="en-GB" w:eastAsia="pl-PL"/>
        </w:rPr>
        <w:t>33</w:t>
      </w:r>
      <w:r w:rsidRPr="00235FD3">
        <w:rPr>
          <w:rFonts w:asciiTheme="minorHAnsi" w:eastAsia="Times New Roman" w:hAnsiTheme="minorHAnsi" w:cstheme="minorHAnsi"/>
          <w:sz w:val="24"/>
          <w:szCs w:val="24"/>
          <w:lang w:val="en-GB" w:eastAsia="pl-PL"/>
        </w:rPr>
        <w:t xml:space="preserve"> item 1 point </w:t>
      </w:r>
      <w:r w:rsidR="00A66543" w:rsidRPr="00235FD3">
        <w:rPr>
          <w:rFonts w:asciiTheme="minorHAnsi" w:eastAsia="Times New Roman" w:hAnsiTheme="minorHAnsi" w:cstheme="minorHAnsi"/>
          <w:sz w:val="24"/>
          <w:szCs w:val="24"/>
          <w:lang w:val="en-GB" w:eastAsia="pl-PL"/>
        </w:rPr>
        <w:t>3 of</w:t>
      </w:r>
      <w:r w:rsidRPr="00235FD3">
        <w:rPr>
          <w:rFonts w:asciiTheme="minorHAnsi" w:eastAsia="Times New Roman" w:hAnsiTheme="minorHAnsi" w:cstheme="minorHAnsi"/>
          <w:sz w:val="24"/>
          <w:szCs w:val="24"/>
          <w:lang w:val="en-GB" w:eastAsia="pl-PL"/>
        </w:rPr>
        <w:t xml:space="preserve"> the Regulations </w:t>
      </w:r>
      <w:r w:rsidR="009F6CEB" w:rsidRPr="00235FD3">
        <w:rPr>
          <w:rFonts w:asciiTheme="minorHAnsi" w:eastAsia="Times New Roman" w:hAnsiTheme="minorHAnsi" w:cstheme="minorHAnsi"/>
          <w:sz w:val="24"/>
          <w:szCs w:val="24"/>
          <w:lang w:val="en-GB" w:eastAsia="pl-PL"/>
        </w:rPr>
        <w:t>Governing Studies at WUST</w:t>
      </w:r>
      <w:r w:rsidRPr="00235FD3">
        <w:rPr>
          <w:rFonts w:asciiTheme="minorHAnsi" w:eastAsia="Times New Roman" w:hAnsiTheme="minorHAnsi" w:cstheme="minorHAnsi"/>
          <w:sz w:val="24"/>
          <w:szCs w:val="24"/>
          <w:lang w:val="en-GB" w:eastAsia="pl-PL"/>
        </w:rPr>
        <w:t>.</w:t>
      </w:r>
    </w:p>
    <w:p w14:paraId="37D8343A" w14:textId="77777777" w:rsidR="00E766D1" w:rsidRPr="00BB7EDB" w:rsidRDefault="00E766D1" w:rsidP="00E766D1">
      <w:pPr>
        <w:pStyle w:val="Bezodstpw"/>
        <w:rPr>
          <w:rFonts w:asciiTheme="minorHAnsi" w:hAnsiTheme="minorHAnsi" w:cstheme="minorHAnsi"/>
          <w:sz w:val="24"/>
          <w:szCs w:val="24"/>
          <w:lang w:val="en-GB" w:eastAsia="pl-PL"/>
        </w:rPr>
      </w:pPr>
    </w:p>
    <w:p w14:paraId="7C587427" w14:textId="77777777" w:rsidR="00E766D1" w:rsidRPr="00BB7EDB" w:rsidRDefault="00E766D1" w:rsidP="00E766D1">
      <w:pPr>
        <w:pStyle w:val="Standard"/>
        <w:ind w:left="720"/>
        <w:rPr>
          <w:lang w:val="en-GB"/>
        </w:rPr>
      </w:pPr>
    </w:p>
    <w:p w14:paraId="686CE943" w14:textId="77777777" w:rsidR="00CF35E5" w:rsidRPr="00BB7EDB" w:rsidRDefault="00CF35E5" w:rsidP="00242CB9">
      <w:pPr>
        <w:pStyle w:val="Standard"/>
        <w:rPr>
          <w:lang w:val="en-GB"/>
        </w:rPr>
      </w:pPr>
    </w:p>
    <w:sectPr w:rsidR="00CF35E5" w:rsidRPr="00BB7ED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E07D" w14:textId="77777777" w:rsidR="00CC2165" w:rsidRDefault="00CC2165">
      <w:pPr>
        <w:spacing w:after="0" w:line="240" w:lineRule="auto"/>
      </w:pPr>
      <w:r>
        <w:separator/>
      </w:r>
    </w:p>
  </w:endnote>
  <w:endnote w:type="continuationSeparator" w:id="0">
    <w:p w14:paraId="58686F0A" w14:textId="77777777" w:rsidR="00CC2165" w:rsidRDefault="00CC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287D" w14:textId="77777777" w:rsidR="00CC2165" w:rsidRDefault="00CC2165">
      <w:pPr>
        <w:spacing w:after="0" w:line="240" w:lineRule="auto"/>
      </w:pPr>
      <w:r>
        <w:rPr>
          <w:color w:val="000000"/>
        </w:rPr>
        <w:separator/>
      </w:r>
    </w:p>
  </w:footnote>
  <w:footnote w:type="continuationSeparator" w:id="0">
    <w:p w14:paraId="5049503D" w14:textId="77777777" w:rsidR="00CC2165" w:rsidRDefault="00CC2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A6A"/>
    <w:multiLevelType w:val="multilevel"/>
    <w:tmpl w:val="1CFA1036"/>
    <w:styleLink w:val="WWNum1"/>
    <w:lvl w:ilvl="0">
      <w:numFmt w:val="bullet"/>
      <w:lvlText w:val=""/>
      <w:lvlJc w:val="left"/>
      <w:pPr>
        <w:ind w:left="720" w:hanging="360"/>
      </w:pPr>
      <w:rPr>
        <w:rFonts w:ascii="Symbol" w:hAnsi="Symbol"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4570249"/>
    <w:multiLevelType w:val="multilevel"/>
    <w:tmpl w:val="D0468AAC"/>
    <w:lvl w:ilvl="0">
      <w:numFmt w:val="bullet"/>
      <w:lvlText w:val="•"/>
      <w:lvlJc w:val="left"/>
      <w:pPr>
        <w:ind w:left="770" w:hanging="360"/>
      </w:pPr>
      <w:rPr>
        <w:rFonts w:ascii="OpenSymbol" w:eastAsia="OpenSymbol" w:hAnsi="OpenSymbol" w:cs="OpenSymbol"/>
      </w:rPr>
    </w:lvl>
    <w:lvl w:ilvl="1">
      <w:numFmt w:val="bullet"/>
      <w:lvlText w:val="◦"/>
      <w:lvlJc w:val="left"/>
      <w:pPr>
        <w:ind w:left="1130" w:hanging="360"/>
      </w:pPr>
      <w:rPr>
        <w:rFonts w:ascii="OpenSymbol" w:eastAsia="OpenSymbol" w:hAnsi="OpenSymbol" w:cs="OpenSymbol"/>
      </w:rPr>
    </w:lvl>
    <w:lvl w:ilvl="2">
      <w:numFmt w:val="bullet"/>
      <w:lvlText w:val="▪"/>
      <w:lvlJc w:val="left"/>
      <w:pPr>
        <w:ind w:left="1490" w:hanging="360"/>
      </w:pPr>
      <w:rPr>
        <w:rFonts w:ascii="OpenSymbol" w:eastAsia="OpenSymbol" w:hAnsi="OpenSymbol" w:cs="OpenSymbol"/>
      </w:rPr>
    </w:lvl>
    <w:lvl w:ilvl="3">
      <w:numFmt w:val="bullet"/>
      <w:lvlText w:val="•"/>
      <w:lvlJc w:val="left"/>
      <w:pPr>
        <w:ind w:left="1850" w:hanging="360"/>
      </w:pPr>
      <w:rPr>
        <w:rFonts w:ascii="OpenSymbol" w:eastAsia="OpenSymbol" w:hAnsi="OpenSymbol" w:cs="OpenSymbol"/>
      </w:rPr>
    </w:lvl>
    <w:lvl w:ilvl="4">
      <w:numFmt w:val="bullet"/>
      <w:lvlText w:val="◦"/>
      <w:lvlJc w:val="left"/>
      <w:pPr>
        <w:ind w:left="2210" w:hanging="360"/>
      </w:pPr>
      <w:rPr>
        <w:rFonts w:ascii="OpenSymbol" w:eastAsia="OpenSymbol" w:hAnsi="OpenSymbol" w:cs="OpenSymbol"/>
      </w:rPr>
    </w:lvl>
    <w:lvl w:ilvl="5">
      <w:numFmt w:val="bullet"/>
      <w:lvlText w:val="▪"/>
      <w:lvlJc w:val="left"/>
      <w:pPr>
        <w:ind w:left="2570" w:hanging="360"/>
      </w:pPr>
      <w:rPr>
        <w:rFonts w:ascii="OpenSymbol" w:eastAsia="OpenSymbol" w:hAnsi="OpenSymbol" w:cs="OpenSymbol"/>
      </w:rPr>
    </w:lvl>
    <w:lvl w:ilvl="6">
      <w:numFmt w:val="bullet"/>
      <w:lvlText w:val="•"/>
      <w:lvlJc w:val="left"/>
      <w:pPr>
        <w:ind w:left="2930" w:hanging="360"/>
      </w:pPr>
      <w:rPr>
        <w:rFonts w:ascii="OpenSymbol" w:eastAsia="OpenSymbol" w:hAnsi="OpenSymbol" w:cs="OpenSymbol"/>
      </w:rPr>
    </w:lvl>
    <w:lvl w:ilvl="7">
      <w:numFmt w:val="bullet"/>
      <w:lvlText w:val="◦"/>
      <w:lvlJc w:val="left"/>
      <w:pPr>
        <w:ind w:left="3290" w:hanging="360"/>
      </w:pPr>
      <w:rPr>
        <w:rFonts w:ascii="OpenSymbol" w:eastAsia="OpenSymbol" w:hAnsi="OpenSymbol" w:cs="OpenSymbol"/>
      </w:rPr>
    </w:lvl>
    <w:lvl w:ilvl="8">
      <w:numFmt w:val="bullet"/>
      <w:lvlText w:val="▪"/>
      <w:lvlJc w:val="left"/>
      <w:pPr>
        <w:ind w:left="3650" w:hanging="360"/>
      </w:pPr>
      <w:rPr>
        <w:rFonts w:ascii="OpenSymbol" w:eastAsia="OpenSymbol" w:hAnsi="OpenSymbol" w:cs="OpenSymbol"/>
      </w:rPr>
    </w:lvl>
  </w:abstractNum>
  <w:abstractNum w:abstractNumId="2" w15:restartNumberingAfterBreak="0">
    <w:nsid w:val="23692E00"/>
    <w:multiLevelType w:val="multilevel"/>
    <w:tmpl w:val="F132C9CA"/>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1315050"/>
    <w:multiLevelType w:val="hybridMultilevel"/>
    <w:tmpl w:val="4E544982"/>
    <w:lvl w:ilvl="0" w:tplc="04150001">
      <w:start w:val="1"/>
      <w:numFmt w:val="bullet"/>
      <w:lvlText w:val=""/>
      <w:lvlJc w:val="left"/>
      <w:pPr>
        <w:ind w:left="1365" w:hanging="360"/>
      </w:pPr>
      <w:rPr>
        <w:rFonts w:ascii="Symbol" w:hAnsi="Symbol" w:hint="default"/>
      </w:rPr>
    </w:lvl>
    <w:lvl w:ilvl="1" w:tplc="04150003" w:tentative="1">
      <w:start w:val="1"/>
      <w:numFmt w:val="bullet"/>
      <w:lvlText w:val="o"/>
      <w:lvlJc w:val="left"/>
      <w:pPr>
        <w:ind w:left="2085" w:hanging="360"/>
      </w:pPr>
      <w:rPr>
        <w:rFonts w:ascii="Courier New" w:hAnsi="Courier New" w:cs="Courier New" w:hint="default"/>
      </w:rPr>
    </w:lvl>
    <w:lvl w:ilvl="2" w:tplc="04150005" w:tentative="1">
      <w:start w:val="1"/>
      <w:numFmt w:val="bullet"/>
      <w:lvlText w:val=""/>
      <w:lvlJc w:val="left"/>
      <w:pPr>
        <w:ind w:left="2805" w:hanging="360"/>
      </w:pPr>
      <w:rPr>
        <w:rFonts w:ascii="Wingdings" w:hAnsi="Wingdings" w:hint="default"/>
      </w:rPr>
    </w:lvl>
    <w:lvl w:ilvl="3" w:tplc="04150001" w:tentative="1">
      <w:start w:val="1"/>
      <w:numFmt w:val="bullet"/>
      <w:lvlText w:val=""/>
      <w:lvlJc w:val="left"/>
      <w:pPr>
        <w:ind w:left="3525" w:hanging="360"/>
      </w:pPr>
      <w:rPr>
        <w:rFonts w:ascii="Symbol" w:hAnsi="Symbol" w:hint="default"/>
      </w:rPr>
    </w:lvl>
    <w:lvl w:ilvl="4" w:tplc="04150003" w:tentative="1">
      <w:start w:val="1"/>
      <w:numFmt w:val="bullet"/>
      <w:lvlText w:val="o"/>
      <w:lvlJc w:val="left"/>
      <w:pPr>
        <w:ind w:left="4245" w:hanging="360"/>
      </w:pPr>
      <w:rPr>
        <w:rFonts w:ascii="Courier New" w:hAnsi="Courier New" w:cs="Courier New" w:hint="default"/>
      </w:rPr>
    </w:lvl>
    <w:lvl w:ilvl="5" w:tplc="04150005" w:tentative="1">
      <w:start w:val="1"/>
      <w:numFmt w:val="bullet"/>
      <w:lvlText w:val=""/>
      <w:lvlJc w:val="left"/>
      <w:pPr>
        <w:ind w:left="4965" w:hanging="360"/>
      </w:pPr>
      <w:rPr>
        <w:rFonts w:ascii="Wingdings" w:hAnsi="Wingdings" w:hint="default"/>
      </w:rPr>
    </w:lvl>
    <w:lvl w:ilvl="6" w:tplc="04150001" w:tentative="1">
      <w:start w:val="1"/>
      <w:numFmt w:val="bullet"/>
      <w:lvlText w:val=""/>
      <w:lvlJc w:val="left"/>
      <w:pPr>
        <w:ind w:left="5685" w:hanging="360"/>
      </w:pPr>
      <w:rPr>
        <w:rFonts w:ascii="Symbol" w:hAnsi="Symbol" w:hint="default"/>
      </w:rPr>
    </w:lvl>
    <w:lvl w:ilvl="7" w:tplc="04150003" w:tentative="1">
      <w:start w:val="1"/>
      <w:numFmt w:val="bullet"/>
      <w:lvlText w:val="o"/>
      <w:lvlJc w:val="left"/>
      <w:pPr>
        <w:ind w:left="6405" w:hanging="360"/>
      </w:pPr>
      <w:rPr>
        <w:rFonts w:ascii="Courier New" w:hAnsi="Courier New" w:cs="Courier New" w:hint="default"/>
      </w:rPr>
    </w:lvl>
    <w:lvl w:ilvl="8" w:tplc="04150005" w:tentative="1">
      <w:start w:val="1"/>
      <w:numFmt w:val="bullet"/>
      <w:lvlText w:val=""/>
      <w:lvlJc w:val="left"/>
      <w:pPr>
        <w:ind w:left="7125" w:hanging="360"/>
      </w:pPr>
      <w:rPr>
        <w:rFonts w:ascii="Wingdings" w:hAnsi="Wingdings" w:hint="default"/>
      </w:rPr>
    </w:lvl>
  </w:abstractNum>
  <w:abstractNum w:abstractNumId="4" w15:restartNumberingAfterBreak="0">
    <w:nsid w:val="456C0957"/>
    <w:multiLevelType w:val="multilevel"/>
    <w:tmpl w:val="DC869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4224C5"/>
    <w:multiLevelType w:val="multilevel"/>
    <w:tmpl w:val="952C4F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F936EDC"/>
    <w:multiLevelType w:val="hybridMultilevel"/>
    <w:tmpl w:val="946A1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5E5"/>
    <w:rsid w:val="00020109"/>
    <w:rsid w:val="000804D8"/>
    <w:rsid w:val="000C5996"/>
    <w:rsid w:val="00130101"/>
    <w:rsid w:val="001E0482"/>
    <w:rsid w:val="001F3543"/>
    <w:rsid w:val="001F46E9"/>
    <w:rsid w:val="00201282"/>
    <w:rsid w:val="00223D5F"/>
    <w:rsid w:val="00235FD3"/>
    <w:rsid w:val="00242CB9"/>
    <w:rsid w:val="00252246"/>
    <w:rsid w:val="002A00C3"/>
    <w:rsid w:val="002B4FCE"/>
    <w:rsid w:val="002E561B"/>
    <w:rsid w:val="003A2B08"/>
    <w:rsid w:val="003D2CC7"/>
    <w:rsid w:val="003F25D8"/>
    <w:rsid w:val="0046292E"/>
    <w:rsid w:val="004A6E4D"/>
    <w:rsid w:val="004C09BD"/>
    <w:rsid w:val="004D0A52"/>
    <w:rsid w:val="005372D0"/>
    <w:rsid w:val="00552856"/>
    <w:rsid w:val="00565D4B"/>
    <w:rsid w:val="00570566"/>
    <w:rsid w:val="005B163B"/>
    <w:rsid w:val="005F6B92"/>
    <w:rsid w:val="006079AE"/>
    <w:rsid w:val="0062593A"/>
    <w:rsid w:val="006A7EF0"/>
    <w:rsid w:val="007850D1"/>
    <w:rsid w:val="007F6B96"/>
    <w:rsid w:val="0080387B"/>
    <w:rsid w:val="008420C1"/>
    <w:rsid w:val="00923A57"/>
    <w:rsid w:val="009F6CEB"/>
    <w:rsid w:val="00A56041"/>
    <w:rsid w:val="00A66543"/>
    <w:rsid w:val="00A92942"/>
    <w:rsid w:val="00AA6849"/>
    <w:rsid w:val="00B861A9"/>
    <w:rsid w:val="00B86702"/>
    <w:rsid w:val="00BB7EDB"/>
    <w:rsid w:val="00C068C3"/>
    <w:rsid w:val="00C33F7D"/>
    <w:rsid w:val="00C52ED2"/>
    <w:rsid w:val="00CA0423"/>
    <w:rsid w:val="00CC0D8E"/>
    <w:rsid w:val="00CC2165"/>
    <w:rsid w:val="00CF35E5"/>
    <w:rsid w:val="00D623DD"/>
    <w:rsid w:val="00DB0FCC"/>
    <w:rsid w:val="00DC6FAD"/>
    <w:rsid w:val="00DD21E9"/>
    <w:rsid w:val="00E30884"/>
    <w:rsid w:val="00E766D1"/>
    <w:rsid w:val="00E831F0"/>
    <w:rsid w:val="00ED2A3C"/>
    <w:rsid w:val="00ED2BBA"/>
    <w:rsid w:val="00F22316"/>
    <w:rsid w:val="00F56682"/>
    <w:rsid w:val="00F82C2F"/>
    <w:rsid w:val="00F9230C"/>
    <w:rsid w:val="00F93DA6"/>
    <w:rsid w:val="00FD7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A54"/>
  <w15:docId w15:val="{66D2EDCE-0164-49EA-8629-15B311DD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kapitzlist">
    <w:name w:val="List Paragraph"/>
    <w:basedOn w:val="Standard"/>
    <w:pPr>
      <w:ind w:left="720"/>
    </w:pPr>
  </w:style>
  <w:style w:type="character" w:customStyle="1" w:styleId="Internetlink">
    <w:name w:val="Internet link"/>
    <w:basedOn w:val="Domylnaczcionkaakapitu"/>
    <w:rPr>
      <w:color w:val="0563C1"/>
      <w:u w:val="single"/>
    </w:rPr>
  </w:style>
  <w:style w:type="character" w:customStyle="1" w:styleId="ListLabel1">
    <w:name w:val="ListLabel 1"/>
    <w:rPr>
      <w:rFonts w:cs="F"/>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ipercze">
    <w:name w:val="Hyperlink"/>
    <w:basedOn w:val="Domylnaczcionkaakapitu"/>
    <w:rPr>
      <w:color w:val="0563C1"/>
      <w:u w:val="single"/>
    </w:rPr>
  </w:style>
  <w:style w:type="numbering" w:customStyle="1" w:styleId="WWNum1">
    <w:name w:val="WWNum1"/>
    <w:basedOn w:val="Bezlisty"/>
    <w:pPr>
      <w:numPr>
        <w:numId w:val="1"/>
      </w:numPr>
    </w:pPr>
  </w:style>
  <w:style w:type="paragraph" w:styleId="HTML-wstpniesformatowany">
    <w:name w:val="HTML Preformatted"/>
    <w:basedOn w:val="Normalny"/>
    <w:link w:val="HTML-wstpniesformatowanyZnak"/>
    <w:uiPriority w:val="99"/>
    <w:unhideWhenUsed/>
    <w:rsid w:val="00E766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E766D1"/>
    <w:rPr>
      <w:rFonts w:ascii="Courier New" w:eastAsia="Times New Roman" w:hAnsi="Courier New" w:cs="Courier New"/>
      <w:kern w:val="0"/>
      <w:sz w:val="20"/>
      <w:szCs w:val="20"/>
      <w:lang w:eastAsia="pl-PL"/>
    </w:rPr>
  </w:style>
  <w:style w:type="character" w:customStyle="1" w:styleId="y2iqfc">
    <w:name w:val="y2iqfc"/>
    <w:basedOn w:val="Domylnaczcionkaakapitu"/>
    <w:rsid w:val="00E766D1"/>
  </w:style>
  <w:style w:type="paragraph" w:styleId="Bezodstpw">
    <w:name w:val="No Spacing"/>
    <w:uiPriority w:val="1"/>
    <w:qFormat/>
    <w:rsid w:val="00E766D1"/>
    <w:pPr>
      <w:suppressAutoHyphens/>
      <w:spacing w:after="0" w:line="240" w:lineRule="auto"/>
    </w:pPr>
  </w:style>
  <w:style w:type="character" w:styleId="Nierozpoznanawzmianka">
    <w:name w:val="Unresolved Mention"/>
    <w:basedOn w:val="Domylnaczcionkaakapitu"/>
    <w:uiPriority w:val="99"/>
    <w:semiHidden/>
    <w:unhideWhenUsed/>
    <w:rsid w:val="00235FD3"/>
    <w:rPr>
      <w:color w:val="605E5C"/>
      <w:shd w:val="clear" w:color="auto" w:fill="E1DFDD"/>
    </w:rPr>
  </w:style>
  <w:style w:type="character" w:customStyle="1" w:styleId="q4iawc">
    <w:name w:val="q4iawc"/>
    <w:basedOn w:val="Domylnaczcionkaakapitu"/>
    <w:rsid w:val="00CA0423"/>
  </w:style>
  <w:style w:type="character" w:customStyle="1" w:styleId="viiyi">
    <w:name w:val="viiyi"/>
    <w:basedOn w:val="Domylnaczcionkaakapitu"/>
    <w:rsid w:val="00CA0423"/>
  </w:style>
  <w:style w:type="paragraph" w:styleId="Tekstdymka">
    <w:name w:val="Balloon Text"/>
    <w:basedOn w:val="Normalny"/>
    <w:link w:val="TekstdymkaZnak"/>
    <w:uiPriority w:val="99"/>
    <w:semiHidden/>
    <w:unhideWhenUsed/>
    <w:rsid w:val="00565D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5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601">
      <w:bodyDiv w:val="1"/>
      <w:marLeft w:val="0"/>
      <w:marRight w:val="0"/>
      <w:marTop w:val="0"/>
      <w:marBottom w:val="0"/>
      <w:divBdr>
        <w:top w:val="none" w:sz="0" w:space="0" w:color="auto"/>
        <w:left w:val="none" w:sz="0" w:space="0" w:color="auto"/>
        <w:bottom w:val="none" w:sz="0" w:space="0" w:color="auto"/>
        <w:right w:val="none" w:sz="0" w:space="0" w:color="auto"/>
      </w:divBdr>
    </w:div>
    <w:div w:id="234558501">
      <w:bodyDiv w:val="1"/>
      <w:marLeft w:val="0"/>
      <w:marRight w:val="0"/>
      <w:marTop w:val="0"/>
      <w:marBottom w:val="0"/>
      <w:divBdr>
        <w:top w:val="none" w:sz="0" w:space="0" w:color="auto"/>
        <w:left w:val="none" w:sz="0" w:space="0" w:color="auto"/>
        <w:bottom w:val="none" w:sz="0" w:space="0" w:color="auto"/>
        <w:right w:val="none" w:sz="0" w:space="0" w:color="auto"/>
      </w:divBdr>
      <w:divsChild>
        <w:div w:id="2035762965">
          <w:marLeft w:val="0"/>
          <w:marRight w:val="0"/>
          <w:marTop w:val="0"/>
          <w:marBottom w:val="0"/>
          <w:divBdr>
            <w:top w:val="none" w:sz="0" w:space="0" w:color="auto"/>
            <w:left w:val="none" w:sz="0" w:space="0" w:color="auto"/>
            <w:bottom w:val="none" w:sz="0" w:space="0" w:color="auto"/>
            <w:right w:val="none" w:sz="0" w:space="0" w:color="auto"/>
          </w:divBdr>
        </w:div>
      </w:divsChild>
    </w:div>
    <w:div w:id="615913266">
      <w:bodyDiv w:val="1"/>
      <w:marLeft w:val="0"/>
      <w:marRight w:val="0"/>
      <w:marTop w:val="0"/>
      <w:marBottom w:val="0"/>
      <w:divBdr>
        <w:top w:val="none" w:sz="0" w:space="0" w:color="auto"/>
        <w:left w:val="none" w:sz="0" w:space="0" w:color="auto"/>
        <w:bottom w:val="none" w:sz="0" w:space="0" w:color="auto"/>
        <w:right w:val="none" w:sz="0" w:space="0" w:color="auto"/>
      </w:divBdr>
    </w:div>
    <w:div w:id="644435788">
      <w:bodyDiv w:val="1"/>
      <w:marLeft w:val="0"/>
      <w:marRight w:val="0"/>
      <w:marTop w:val="0"/>
      <w:marBottom w:val="0"/>
      <w:divBdr>
        <w:top w:val="none" w:sz="0" w:space="0" w:color="auto"/>
        <w:left w:val="none" w:sz="0" w:space="0" w:color="auto"/>
        <w:bottom w:val="none" w:sz="0" w:space="0" w:color="auto"/>
        <w:right w:val="none" w:sz="0" w:space="0" w:color="auto"/>
      </w:divBdr>
      <w:divsChild>
        <w:div w:id="1585803061">
          <w:marLeft w:val="0"/>
          <w:marRight w:val="0"/>
          <w:marTop w:val="100"/>
          <w:marBottom w:val="0"/>
          <w:divBdr>
            <w:top w:val="none" w:sz="0" w:space="0" w:color="auto"/>
            <w:left w:val="none" w:sz="0" w:space="0" w:color="auto"/>
            <w:bottom w:val="none" w:sz="0" w:space="0" w:color="auto"/>
            <w:right w:val="none" w:sz="0" w:space="0" w:color="auto"/>
          </w:divBdr>
          <w:divsChild>
            <w:div w:id="54620921">
              <w:marLeft w:val="0"/>
              <w:marRight w:val="0"/>
              <w:marTop w:val="60"/>
              <w:marBottom w:val="0"/>
              <w:divBdr>
                <w:top w:val="none" w:sz="0" w:space="0" w:color="auto"/>
                <w:left w:val="none" w:sz="0" w:space="0" w:color="auto"/>
                <w:bottom w:val="none" w:sz="0" w:space="0" w:color="auto"/>
                <w:right w:val="none" w:sz="0" w:space="0" w:color="auto"/>
              </w:divBdr>
            </w:div>
          </w:divsChild>
        </w:div>
        <w:div w:id="1035812386">
          <w:marLeft w:val="0"/>
          <w:marRight w:val="0"/>
          <w:marTop w:val="0"/>
          <w:marBottom w:val="0"/>
          <w:divBdr>
            <w:top w:val="none" w:sz="0" w:space="0" w:color="auto"/>
            <w:left w:val="none" w:sz="0" w:space="0" w:color="auto"/>
            <w:bottom w:val="none" w:sz="0" w:space="0" w:color="auto"/>
            <w:right w:val="none" w:sz="0" w:space="0" w:color="auto"/>
          </w:divBdr>
          <w:divsChild>
            <w:div w:id="309289258">
              <w:marLeft w:val="0"/>
              <w:marRight w:val="0"/>
              <w:marTop w:val="0"/>
              <w:marBottom w:val="0"/>
              <w:divBdr>
                <w:top w:val="none" w:sz="0" w:space="0" w:color="auto"/>
                <w:left w:val="none" w:sz="0" w:space="0" w:color="auto"/>
                <w:bottom w:val="none" w:sz="0" w:space="0" w:color="auto"/>
                <w:right w:val="none" w:sz="0" w:space="0" w:color="auto"/>
              </w:divBdr>
              <w:divsChild>
                <w:div w:id="18944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6517">
      <w:bodyDiv w:val="1"/>
      <w:marLeft w:val="0"/>
      <w:marRight w:val="0"/>
      <w:marTop w:val="0"/>
      <w:marBottom w:val="0"/>
      <w:divBdr>
        <w:top w:val="none" w:sz="0" w:space="0" w:color="auto"/>
        <w:left w:val="none" w:sz="0" w:space="0" w:color="auto"/>
        <w:bottom w:val="none" w:sz="0" w:space="0" w:color="auto"/>
        <w:right w:val="none" w:sz="0" w:space="0" w:color="auto"/>
      </w:divBdr>
    </w:div>
    <w:div w:id="1125343265">
      <w:bodyDiv w:val="1"/>
      <w:marLeft w:val="0"/>
      <w:marRight w:val="0"/>
      <w:marTop w:val="0"/>
      <w:marBottom w:val="0"/>
      <w:divBdr>
        <w:top w:val="none" w:sz="0" w:space="0" w:color="auto"/>
        <w:left w:val="none" w:sz="0" w:space="0" w:color="auto"/>
        <w:bottom w:val="none" w:sz="0" w:space="0" w:color="auto"/>
        <w:right w:val="none" w:sz="0" w:space="0" w:color="auto"/>
      </w:divBdr>
    </w:div>
    <w:div w:id="1324701679">
      <w:bodyDiv w:val="1"/>
      <w:marLeft w:val="0"/>
      <w:marRight w:val="0"/>
      <w:marTop w:val="0"/>
      <w:marBottom w:val="0"/>
      <w:divBdr>
        <w:top w:val="none" w:sz="0" w:space="0" w:color="auto"/>
        <w:left w:val="none" w:sz="0" w:space="0" w:color="auto"/>
        <w:bottom w:val="none" w:sz="0" w:space="0" w:color="auto"/>
        <w:right w:val="none" w:sz="0" w:space="0" w:color="auto"/>
      </w:divBdr>
    </w:div>
    <w:div w:id="1329672687">
      <w:bodyDiv w:val="1"/>
      <w:marLeft w:val="0"/>
      <w:marRight w:val="0"/>
      <w:marTop w:val="0"/>
      <w:marBottom w:val="0"/>
      <w:divBdr>
        <w:top w:val="none" w:sz="0" w:space="0" w:color="auto"/>
        <w:left w:val="none" w:sz="0" w:space="0" w:color="auto"/>
        <w:bottom w:val="none" w:sz="0" w:space="0" w:color="auto"/>
        <w:right w:val="none" w:sz="0" w:space="0" w:color="auto"/>
      </w:divBdr>
    </w:div>
    <w:div w:id="2053574737">
      <w:bodyDiv w:val="1"/>
      <w:marLeft w:val="0"/>
      <w:marRight w:val="0"/>
      <w:marTop w:val="0"/>
      <w:marBottom w:val="0"/>
      <w:divBdr>
        <w:top w:val="none" w:sz="0" w:space="0" w:color="auto"/>
        <w:left w:val="none" w:sz="0" w:space="0" w:color="auto"/>
        <w:bottom w:val="none" w:sz="0" w:space="0" w:color="auto"/>
        <w:right w:val="none" w:sz="0" w:space="0" w:color="auto"/>
      </w:divBdr>
    </w:div>
    <w:div w:id="2093893521">
      <w:bodyDiv w:val="1"/>
      <w:marLeft w:val="0"/>
      <w:marRight w:val="0"/>
      <w:marTop w:val="0"/>
      <w:marBottom w:val="0"/>
      <w:divBdr>
        <w:top w:val="none" w:sz="0" w:space="0" w:color="auto"/>
        <w:left w:val="none" w:sz="0" w:space="0" w:color="auto"/>
        <w:bottom w:val="none" w:sz="0" w:space="0" w:color="auto"/>
        <w:right w:val="none" w:sz="0" w:space="0" w:color="auto"/>
      </w:divBdr>
    </w:div>
    <w:div w:id="213228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d.usos.pwr.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522</Words>
  <Characters>3135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ewa</cp:lastModifiedBy>
  <cp:revision>6</cp:revision>
  <cp:lastPrinted>2022-04-05T11:52:00Z</cp:lastPrinted>
  <dcterms:created xsi:type="dcterms:W3CDTF">2024-04-26T12:38:00Z</dcterms:created>
  <dcterms:modified xsi:type="dcterms:W3CDTF">2024-05-16T06:45:00Z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