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426"/>
        <w:gridCol w:w="1133"/>
        <w:gridCol w:w="426"/>
        <w:gridCol w:w="1559"/>
        <w:gridCol w:w="1559"/>
        <w:gridCol w:w="1797"/>
        <w:gridCol w:w="2739"/>
      </w:tblGrid>
      <w:tr w:rsidR="0038469D" w:rsidRPr="00F34A3C" w:rsidTr="003F55D1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38469D" w:rsidRPr="00050520" w:rsidRDefault="0038469D" w:rsidP="00140152">
            <w:pPr>
              <w:jc w:val="center"/>
              <w:rPr>
                <w:b/>
              </w:rPr>
            </w:pPr>
            <w:r w:rsidRPr="00050520">
              <w:rPr>
                <w:b/>
              </w:rPr>
              <w:t>Wydział Mechaniczno-Energetyczny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69D" w:rsidRPr="00050520" w:rsidRDefault="0038469D" w:rsidP="00140152">
            <w:pPr>
              <w:spacing w:before="120"/>
              <w:jc w:val="center"/>
              <w:rPr>
                <w:b/>
              </w:rPr>
            </w:pPr>
            <w:r w:rsidRPr="00931942">
              <w:rPr>
                <w:b/>
                <w:color w:val="C00000"/>
              </w:rPr>
              <w:t xml:space="preserve">ENG/MBM </w:t>
            </w:r>
            <w:r w:rsidR="00F43EF4" w:rsidRPr="00931942">
              <w:rPr>
                <w:color w:val="C00000"/>
                <w:vertAlign w:val="superscript"/>
              </w:rPr>
              <w:t>1</w:t>
            </w:r>
            <w:r w:rsidR="00A65F95">
              <w:rPr>
                <w:color w:val="C00000"/>
                <w:vertAlign w:val="superscript"/>
              </w:rPr>
              <w:t>)</w:t>
            </w:r>
          </w:p>
          <w:p w:rsidR="0038469D" w:rsidRPr="007A5EB9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7A5EB9">
              <w:rPr>
                <w:b/>
                <w:i/>
                <w:sz w:val="20"/>
                <w:szCs w:val="20"/>
              </w:rPr>
              <w:t>kierunek studiów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469D" w:rsidRPr="00050520" w:rsidRDefault="00F43EF4" w:rsidP="00140152">
            <w:pPr>
              <w:spacing w:before="120"/>
              <w:jc w:val="center"/>
              <w:rPr>
                <w:b/>
              </w:rPr>
            </w:pPr>
            <w:r w:rsidRPr="00931942">
              <w:rPr>
                <w:b/>
                <w:color w:val="C00000"/>
              </w:rPr>
              <w:t xml:space="preserve">I/II </w:t>
            </w:r>
            <w:r w:rsidRPr="00931942">
              <w:rPr>
                <w:color w:val="C00000"/>
                <w:vertAlign w:val="superscript"/>
              </w:rPr>
              <w:t>1</w:t>
            </w:r>
            <w:r w:rsidR="00A65F95">
              <w:rPr>
                <w:color w:val="C00000"/>
                <w:vertAlign w:val="superscript"/>
              </w:rPr>
              <w:t>)</w:t>
            </w:r>
          </w:p>
          <w:p w:rsidR="0038469D" w:rsidRPr="007A5EB9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7A5EB9">
              <w:rPr>
                <w:b/>
                <w:i/>
                <w:sz w:val="20"/>
                <w:szCs w:val="20"/>
              </w:rPr>
              <w:t>stopień studiów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469D" w:rsidRPr="007A5EB9" w:rsidRDefault="0038469D" w:rsidP="001401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1942">
              <w:rPr>
                <w:b/>
                <w:color w:val="C00000"/>
              </w:rPr>
              <w:t>stacj</w:t>
            </w:r>
            <w:proofErr w:type="spellEnd"/>
            <w:r w:rsidRPr="00931942">
              <w:rPr>
                <w:b/>
                <w:color w:val="C00000"/>
              </w:rPr>
              <w:t>./niestacj.</w:t>
            </w:r>
            <w:r w:rsidR="00F43EF4" w:rsidRPr="00931942">
              <w:rPr>
                <w:color w:val="C00000"/>
                <w:vertAlign w:val="superscript"/>
              </w:rPr>
              <w:t>1</w:t>
            </w:r>
            <w:r w:rsidR="00A65F95">
              <w:rPr>
                <w:color w:val="C00000"/>
                <w:vertAlign w:val="superscript"/>
              </w:rPr>
              <w:t>)</w:t>
            </w:r>
          </w:p>
          <w:p w:rsidR="0038469D" w:rsidRPr="007A5EB9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7A5EB9">
              <w:rPr>
                <w:b/>
                <w:i/>
                <w:sz w:val="20"/>
                <w:szCs w:val="20"/>
              </w:rPr>
              <w:t>forma studiów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69D" w:rsidRPr="00D1724A" w:rsidRDefault="00931942" w:rsidP="00140152">
            <w:pPr>
              <w:spacing w:before="120"/>
              <w:jc w:val="center"/>
              <w:rPr>
                <w:color w:val="C00000"/>
              </w:rPr>
            </w:pPr>
            <w:r w:rsidRPr="00D1724A">
              <w:rPr>
                <w:b/>
                <w:color w:val="C00000"/>
              </w:rPr>
              <w:t>np. INC</w:t>
            </w:r>
            <w:r w:rsidR="00A65F95">
              <w:rPr>
                <w:b/>
                <w:color w:val="C00000"/>
              </w:rPr>
              <w:t xml:space="preserve"> </w:t>
            </w:r>
            <w:r w:rsidR="00F43EF4" w:rsidRPr="00D1724A">
              <w:rPr>
                <w:color w:val="C00000"/>
                <w:vertAlign w:val="superscript"/>
              </w:rPr>
              <w:t>2</w:t>
            </w:r>
            <w:r w:rsidR="00A65F95">
              <w:rPr>
                <w:color w:val="C00000"/>
                <w:vertAlign w:val="superscript"/>
              </w:rPr>
              <w:t>)</w:t>
            </w:r>
          </w:p>
          <w:p w:rsidR="0038469D" w:rsidRPr="007A5EB9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7A5EB9">
              <w:rPr>
                <w:b/>
                <w:i/>
                <w:sz w:val="20"/>
                <w:szCs w:val="20"/>
              </w:rPr>
              <w:t xml:space="preserve">specjalność </w:t>
            </w:r>
            <w:r w:rsidRPr="007A5EB9">
              <w:rPr>
                <w:b/>
                <w:i/>
                <w:sz w:val="16"/>
                <w:szCs w:val="16"/>
              </w:rPr>
              <w:t>(o ile dotyczy)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8469D" w:rsidRPr="00050520" w:rsidRDefault="00F43EF4" w:rsidP="00140152">
            <w:pPr>
              <w:spacing w:before="120"/>
              <w:jc w:val="center"/>
              <w:rPr>
                <w:b/>
              </w:rPr>
            </w:pPr>
            <w:r w:rsidRPr="00D1724A">
              <w:rPr>
                <w:b/>
                <w:color w:val="C00000"/>
              </w:rPr>
              <w:t>zimowy/letni</w:t>
            </w:r>
            <w:r w:rsidR="00A35FF7">
              <w:rPr>
                <w:b/>
                <w:color w:val="C00000"/>
              </w:rPr>
              <w:t xml:space="preserve"> </w:t>
            </w:r>
            <w:r w:rsidRPr="00D1724A">
              <w:rPr>
                <w:color w:val="C00000"/>
                <w:vertAlign w:val="superscript"/>
              </w:rPr>
              <w:t>1</w:t>
            </w:r>
            <w:r w:rsidR="00A65F95">
              <w:rPr>
                <w:color w:val="C00000"/>
                <w:vertAlign w:val="superscript"/>
              </w:rPr>
              <w:t>)</w:t>
            </w:r>
          </w:p>
          <w:p w:rsidR="0038469D" w:rsidRPr="007A5EB9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7A5EB9">
              <w:rPr>
                <w:b/>
                <w:i/>
                <w:sz w:val="20"/>
                <w:szCs w:val="20"/>
              </w:rPr>
              <w:t>semestr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8469D" w:rsidRPr="00676DDC" w:rsidRDefault="0038469D" w:rsidP="00140152">
            <w:pPr>
              <w:spacing w:before="120"/>
              <w:jc w:val="center"/>
              <w:rPr>
                <w:b/>
                <w:color w:val="C00000"/>
              </w:rPr>
            </w:pPr>
            <w:r w:rsidRPr="00676DDC">
              <w:rPr>
                <w:b/>
                <w:color w:val="C00000"/>
              </w:rPr>
              <w:t>20</w:t>
            </w:r>
            <w:r w:rsidR="00931942" w:rsidRPr="00676DDC">
              <w:rPr>
                <w:b/>
                <w:color w:val="C00000"/>
              </w:rPr>
              <w:t>1</w:t>
            </w:r>
            <w:r w:rsidR="00A13FDD">
              <w:rPr>
                <w:b/>
                <w:color w:val="C00000"/>
              </w:rPr>
              <w:t>8</w:t>
            </w:r>
            <w:r w:rsidRPr="00676DDC">
              <w:rPr>
                <w:b/>
                <w:color w:val="C00000"/>
              </w:rPr>
              <w:t>/20</w:t>
            </w:r>
            <w:r w:rsidR="00931942" w:rsidRPr="00676DDC">
              <w:rPr>
                <w:b/>
                <w:color w:val="C00000"/>
              </w:rPr>
              <w:t>1</w:t>
            </w:r>
            <w:r w:rsidR="00A13FDD">
              <w:rPr>
                <w:b/>
                <w:color w:val="C00000"/>
              </w:rPr>
              <w:t>9</w:t>
            </w:r>
            <w:bookmarkStart w:id="0" w:name="_GoBack"/>
            <w:bookmarkEnd w:id="0"/>
          </w:p>
          <w:p w:rsidR="0038469D" w:rsidRPr="00F34A3C" w:rsidRDefault="0038469D" w:rsidP="00140152">
            <w:pPr>
              <w:jc w:val="center"/>
              <w:rPr>
                <w:b/>
                <w:i/>
                <w:sz w:val="20"/>
                <w:szCs w:val="20"/>
              </w:rPr>
            </w:pPr>
            <w:r w:rsidRPr="00F34A3C">
              <w:rPr>
                <w:b/>
                <w:i/>
                <w:sz w:val="20"/>
                <w:szCs w:val="20"/>
              </w:rPr>
              <w:t>rok akademicki</w:t>
            </w:r>
          </w:p>
        </w:tc>
      </w:tr>
      <w:tr w:rsidR="0038469D" w:rsidRPr="007A5EB9" w:rsidTr="003F55D1">
        <w:tc>
          <w:tcPr>
            <w:tcW w:w="1559" w:type="dxa"/>
            <w:gridSpan w:val="10"/>
            <w:shd w:val="clear" w:color="auto" w:fill="D9D9D9" w:themeFill="background1" w:themeFillShade="D9"/>
            <w:vAlign w:val="center"/>
          </w:tcPr>
          <w:p w:rsidR="0038469D" w:rsidRPr="00F8505D" w:rsidRDefault="00F8505D" w:rsidP="00F8505D">
            <w:pPr>
              <w:spacing w:before="120" w:after="120"/>
              <w:jc w:val="center"/>
              <w:rPr>
                <w:b/>
              </w:rPr>
            </w:pPr>
            <w:r w:rsidRPr="00F8505D">
              <w:rPr>
                <w:b/>
              </w:rPr>
              <w:t xml:space="preserve">KARTA </w:t>
            </w:r>
            <w:r>
              <w:rPr>
                <w:b/>
              </w:rPr>
              <w:t xml:space="preserve">OCENY </w:t>
            </w:r>
            <w:r w:rsidRPr="00F8505D">
              <w:rPr>
                <w:b/>
              </w:rPr>
              <w:t xml:space="preserve">STOPNIA </w:t>
            </w:r>
            <w:r>
              <w:rPr>
                <w:b/>
              </w:rPr>
              <w:t xml:space="preserve">OSIĄGNIĘCIA </w:t>
            </w:r>
            <w:r w:rsidRPr="00F8505D">
              <w:rPr>
                <w:b/>
              </w:rPr>
              <w:t>ZAŁOŻONYCH PRZEDMIOTOWYCH EFEKTÓW KSZTAŁCENIA (PEK)</w:t>
            </w:r>
          </w:p>
        </w:tc>
      </w:tr>
      <w:tr w:rsidR="003F55D1" w:rsidRPr="008709A6" w:rsidTr="003F55D1">
        <w:tc>
          <w:tcPr>
            <w:tcW w:w="1101" w:type="dxa"/>
            <w:vAlign w:val="center"/>
          </w:tcPr>
          <w:p w:rsidR="003F55D1" w:rsidRPr="00140152" w:rsidRDefault="003F55D1" w:rsidP="007C37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3F55D1" w:rsidRPr="00140152" w:rsidRDefault="003F55D1" w:rsidP="007C37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5D1" w:rsidRPr="001B1F96" w:rsidRDefault="003F55D1" w:rsidP="00030FA1">
            <w:pPr>
              <w:ind w:left="-108" w:right="-108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43EF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  <w:vertAlign w:val="superscript"/>
              </w:rPr>
              <w:t>)</w:t>
            </w:r>
            <w:r w:rsidRPr="00F43EF4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55D1" w:rsidRPr="00B00016" w:rsidRDefault="003F55D1" w:rsidP="007C376C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00016">
              <w:rPr>
                <w:rFonts w:cstheme="minorHAnsi"/>
                <w:sz w:val="20"/>
                <w:szCs w:val="20"/>
              </w:rPr>
              <w:t>egzamin/</w:t>
            </w:r>
          </w:p>
          <w:p w:rsidR="003F55D1" w:rsidRPr="005042C4" w:rsidRDefault="003F55D1" w:rsidP="007C376C">
            <w:pPr>
              <w:ind w:left="-108" w:right="-10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016">
              <w:rPr>
                <w:rFonts w:cstheme="minorHAnsi"/>
                <w:sz w:val="20"/>
                <w:szCs w:val="20"/>
              </w:rPr>
              <w:t>zalicz. na ocenę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4A6">
              <w:rPr>
                <w:rFonts w:cstheme="minorHAnsi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3F55D1" w:rsidRPr="00140152" w:rsidRDefault="003F55D1" w:rsidP="007C37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F55D1" w:rsidRPr="001B1F96" w:rsidRDefault="003F55D1" w:rsidP="007C376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F55D1" w:rsidRPr="00F34A3C" w:rsidTr="003F55D1">
        <w:trPr>
          <w:trHeight w:val="284"/>
        </w:trPr>
        <w:tc>
          <w:tcPr>
            <w:tcW w:w="1101" w:type="dxa"/>
            <w:vAlign w:val="center"/>
          </w:tcPr>
          <w:p w:rsidR="003F55D1" w:rsidRPr="00F34A3C" w:rsidRDefault="003F55D1" w:rsidP="00485ABF">
            <w:pPr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kod </w:t>
            </w:r>
            <w:r w:rsidRPr="00F34A3C">
              <w:rPr>
                <w:rFonts w:cstheme="minorHAnsi"/>
                <w:i/>
                <w:sz w:val="16"/>
                <w:szCs w:val="16"/>
              </w:rPr>
              <w:t>kursu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:rsidR="003F55D1" w:rsidRPr="00F34A3C" w:rsidRDefault="003F55D1" w:rsidP="00485ABF">
            <w:pPr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cstheme="minorHAnsi"/>
                <w:i/>
                <w:sz w:val="16"/>
                <w:szCs w:val="16"/>
              </w:rPr>
              <w:t>n</w:t>
            </w:r>
            <w:r w:rsidRPr="00F34A3C">
              <w:rPr>
                <w:rFonts w:cstheme="minorHAnsi"/>
                <w:i/>
                <w:sz w:val="16"/>
                <w:szCs w:val="16"/>
              </w:rPr>
              <w:t>azwa kursu</w:t>
            </w:r>
          </w:p>
        </w:tc>
        <w:tc>
          <w:tcPr>
            <w:tcW w:w="1559" w:type="dxa"/>
            <w:gridSpan w:val="2"/>
            <w:vAlign w:val="center"/>
          </w:tcPr>
          <w:p w:rsidR="003F55D1" w:rsidRPr="00F34A3C" w:rsidRDefault="003F55D1" w:rsidP="00485ABF">
            <w:pPr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cstheme="minorHAnsi"/>
                <w:i/>
                <w:sz w:val="16"/>
                <w:szCs w:val="16"/>
              </w:rPr>
              <w:t>f</w:t>
            </w:r>
            <w:r w:rsidRPr="00F34A3C">
              <w:rPr>
                <w:rFonts w:cstheme="minorHAnsi"/>
                <w:i/>
                <w:sz w:val="16"/>
                <w:szCs w:val="16"/>
              </w:rPr>
              <w:t>orma zajęć</w:t>
            </w:r>
          </w:p>
        </w:tc>
        <w:tc>
          <w:tcPr>
            <w:tcW w:w="1559" w:type="dxa"/>
            <w:vAlign w:val="center"/>
          </w:tcPr>
          <w:p w:rsidR="003F55D1" w:rsidRPr="00F34A3C" w:rsidRDefault="003F55D1" w:rsidP="00485ABF">
            <w:pPr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cstheme="minorHAnsi"/>
                <w:i/>
                <w:sz w:val="16"/>
                <w:szCs w:val="16"/>
              </w:rPr>
              <w:t>f</w:t>
            </w:r>
            <w:r w:rsidRPr="00F34A3C">
              <w:rPr>
                <w:rFonts w:cstheme="minorHAnsi"/>
                <w:i/>
                <w:sz w:val="16"/>
                <w:szCs w:val="16"/>
              </w:rPr>
              <w:t>orma zaliczenia</w:t>
            </w:r>
          </w:p>
        </w:tc>
        <w:tc>
          <w:tcPr>
            <w:tcW w:w="1559" w:type="dxa"/>
            <w:vAlign w:val="center"/>
          </w:tcPr>
          <w:p w:rsidR="003F55D1" w:rsidRPr="00F34A3C" w:rsidRDefault="003F55D1" w:rsidP="00485ABF">
            <w:pPr>
              <w:ind w:left="-108" w:right="-108"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</w:rPr>
              <w:t>s</w:t>
            </w:r>
            <w:r w:rsidRPr="00F34A3C">
              <w:rPr>
                <w:rFonts w:cstheme="minorHAnsi"/>
                <w:i/>
                <w:sz w:val="16"/>
                <w:szCs w:val="16"/>
              </w:rPr>
              <w:t>em</w:t>
            </w:r>
            <w:proofErr w:type="spellEnd"/>
            <w:r w:rsidRPr="00F34A3C">
              <w:rPr>
                <w:rFonts w:cstheme="minorHAnsi"/>
                <w:i/>
                <w:sz w:val="16"/>
                <w:szCs w:val="16"/>
              </w:rPr>
              <w:t>. wymiar godz.</w:t>
            </w:r>
          </w:p>
        </w:tc>
        <w:tc>
          <w:tcPr>
            <w:tcW w:w="4536" w:type="dxa"/>
            <w:gridSpan w:val="2"/>
            <w:vAlign w:val="center"/>
          </w:tcPr>
          <w:p w:rsidR="003F55D1" w:rsidRPr="00F34A3C" w:rsidRDefault="003F55D1" w:rsidP="003F55D1">
            <w:pPr>
              <w:ind w:left="-108" w:right="-108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stopień/tytuł, imię i nazwisko </w:t>
            </w:r>
            <w:r w:rsidRPr="00BD1B6B">
              <w:rPr>
                <w:rFonts w:cstheme="minorHAnsi"/>
                <w:i/>
                <w:color w:val="C00000"/>
                <w:sz w:val="16"/>
                <w:szCs w:val="16"/>
              </w:rPr>
              <w:t>opiekuna przedmiotu</w:t>
            </w:r>
          </w:p>
        </w:tc>
      </w:tr>
    </w:tbl>
    <w:p w:rsidR="007C21E7" w:rsidRPr="008C727A" w:rsidRDefault="00EA3759" w:rsidP="008C727A">
      <w:pPr>
        <w:spacing w:before="240" w:after="120"/>
        <w:rPr>
          <w:b/>
        </w:rPr>
      </w:pPr>
      <w:r>
        <w:rPr>
          <w:b/>
        </w:rPr>
        <w:t xml:space="preserve">Część </w:t>
      </w:r>
      <w:r w:rsidR="001B256D" w:rsidRPr="001B256D">
        <w:rPr>
          <w:b/>
        </w:rPr>
        <w:t>1</w:t>
      </w:r>
      <w:r>
        <w:rPr>
          <w:b/>
        </w:rPr>
        <w:t>.</w:t>
      </w:r>
      <w:r w:rsidR="003F55D1">
        <w:rPr>
          <w:b/>
        </w:rPr>
        <w:t xml:space="preserve"> Ocena osiągnięcia PEK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6"/>
        <w:gridCol w:w="6172"/>
        <w:gridCol w:w="7938"/>
      </w:tblGrid>
      <w:tr w:rsidR="002E24D7" w:rsidRPr="00492E54" w:rsidTr="00350B3F">
        <w:trPr>
          <w:trHeight w:val="924"/>
          <w:jc w:val="right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E24D7" w:rsidRDefault="002E24D7" w:rsidP="0035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</w:t>
            </w:r>
          </w:p>
          <w:p w:rsidR="002E24D7" w:rsidRDefault="002E24D7" w:rsidP="0035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numer</w:t>
            </w:r>
          </w:p>
          <w:p w:rsidR="002E24D7" w:rsidRPr="00492E54" w:rsidRDefault="002E24D7" w:rsidP="0035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</w:t>
            </w:r>
          </w:p>
        </w:tc>
        <w:tc>
          <w:tcPr>
            <w:tcW w:w="6172" w:type="dxa"/>
            <w:tcBorders>
              <w:bottom w:val="single" w:sz="8" w:space="0" w:color="auto"/>
            </w:tcBorders>
            <w:vAlign w:val="center"/>
          </w:tcPr>
          <w:p w:rsidR="002E24D7" w:rsidRPr="002E24D7" w:rsidRDefault="002E24D7" w:rsidP="00350B3F">
            <w:pPr>
              <w:jc w:val="center"/>
              <w:rPr>
                <w:sz w:val="22"/>
                <w:szCs w:val="22"/>
              </w:rPr>
            </w:pPr>
            <w:r w:rsidRPr="002E24D7">
              <w:rPr>
                <w:sz w:val="22"/>
                <w:szCs w:val="22"/>
              </w:rPr>
              <w:t>Treść przedmiotowego efektu kształcenia (PEK) zapisanego w karcie przedmiotu i przypisanego do formy zajęć będącej przedmiotem oceny (wiedza PEK_W0.., umiejętności PEK_U0.., kompetencje społeczne PEK_K0..)</w:t>
            </w:r>
          </w:p>
        </w:tc>
        <w:tc>
          <w:tcPr>
            <w:tcW w:w="7938" w:type="dxa"/>
            <w:tcBorders>
              <w:bottom w:val="single" w:sz="8" w:space="0" w:color="auto"/>
            </w:tcBorders>
            <w:vAlign w:val="center"/>
          </w:tcPr>
          <w:p w:rsidR="002E24D7" w:rsidRPr="00350B3F" w:rsidRDefault="002E24D7" w:rsidP="00350B3F">
            <w:pPr>
              <w:jc w:val="center"/>
              <w:rPr>
                <w:i/>
                <w:color w:val="0070C0"/>
                <w:sz w:val="22"/>
                <w:szCs w:val="22"/>
              </w:rPr>
            </w:pPr>
            <w:r w:rsidRPr="00042945">
              <w:rPr>
                <w:sz w:val="22"/>
                <w:szCs w:val="22"/>
              </w:rPr>
              <w:t xml:space="preserve">Ocena stopnia osiągnięcia poszczególnych przedmiotowych efektów kształcenia </w:t>
            </w:r>
            <w:r w:rsidRPr="00042945">
              <w:rPr>
                <w:i/>
                <w:sz w:val="22"/>
                <w:szCs w:val="22"/>
              </w:rPr>
              <w:t>(opisowy komentarz</w:t>
            </w:r>
            <w:r w:rsidR="004A79A4">
              <w:rPr>
                <w:i/>
                <w:sz w:val="22"/>
                <w:szCs w:val="22"/>
              </w:rPr>
              <w:t xml:space="preserve">; </w:t>
            </w:r>
            <w:r w:rsidR="005B7AE1" w:rsidRPr="004A79A4">
              <w:rPr>
                <w:i/>
                <w:color w:val="C00000"/>
                <w:sz w:val="22"/>
                <w:szCs w:val="22"/>
              </w:rPr>
              <w:t xml:space="preserve">w przypadku </w:t>
            </w:r>
            <w:r w:rsidR="004A79A4">
              <w:rPr>
                <w:i/>
                <w:color w:val="C00000"/>
                <w:sz w:val="22"/>
                <w:szCs w:val="22"/>
              </w:rPr>
              <w:t xml:space="preserve">kilku grup studenckich, należy </w:t>
            </w:r>
            <w:r w:rsidR="005B7AE1" w:rsidRPr="004A79A4">
              <w:rPr>
                <w:i/>
                <w:color w:val="C00000"/>
                <w:sz w:val="22"/>
                <w:szCs w:val="22"/>
              </w:rPr>
              <w:t>uwzględni</w:t>
            </w:r>
            <w:r w:rsidR="004A79A4">
              <w:rPr>
                <w:i/>
                <w:color w:val="C00000"/>
                <w:sz w:val="22"/>
                <w:szCs w:val="22"/>
              </w:rPr>
              <w:t>ć</w:t>
            </w:r>
            <w:r w:rsidR="00D42403" w:rsidRPr="004A79A4">
              <w:rPr>
                <w:i/>
                <w:color w:val="C00000"/>
                <w:sz w:val="22"/>
                <w:szCs w:val="22"/>
              </w:rPr>
              <w:t xml:space="preserve"> </w:t>
            </w:r>
            <w:r w:rsidR="005B7AE1" w:rsidRPr="004A79A4">
              <w:rPr>
                <w:i/>
                <w:color w:val="C00000"/>
                <w:sz w:val="22"/>
                <w:szCs w:val="22"/>
              </w:rPr>
              <w:t xml:space="preserve">opinie </w:t>
            </w:r>
            <w:r w:rsidR="004A79A4">
              <w:rPr>
                <w:i/>
                <w:color w:val="C00000"/>
                <w:sz w:val="22"/>
                <w:szCs w:val="22"/>
              </w:rPr>
              <w:t>wszystkich</w:t>
            </w:r>
            <w:r w:rsidR="00D42403" w:rsidRPr="004A79A4">
              <w:rPr>
                <w:i/>
                <w:color w:val="C00000"/>
                <w:sz w:val="22"/>
                <w:szCs w:val="22"/>
              </w:rPr>
              <w:t xml:space="preserve"> </w:t>
            </w:r>
            <w:r w:rsidR="004A79A4">
              <w:rPr>
                <w:i/>
                <w:color w:val="C00000"/>
                <w:sz w:val="22"/>
                <w:szCs w:val="22"/>
              </w:rPr>
              <w:t>prowadzących</w:t>
            </w:r>
            <w:r w:rsidR="004A79A4" w:rsidRPr="00EA3759">
              <w:rPr>
                <w:i/>
                <w:sz w:val="22"/>
                <w:szCs w:val="22"/>
              </w:rPr>
              <w:t>)</w:t>
            </w:r>
          </w:p>
        </w:tc>
      </w:tr>
      <w:tr w:rsidR="002E24D7" w:rsidRPr="00492E54" w:rsidTr="00350B3F">
        <w:trPr>
          <w:jc w:val="right"/>
        </w:trPr>
        <w:tc>
          <w:tcPr>
            <w:tcW w:w="1276" w:type="dxa"/>
            <w:tcBorders>
              <w:top w:val="single" w:sz="8" w:space="0" w:color="auto"/>
            </w:tcBorders>
          </w:tcPr>
          <w:p w:rsidR="002E24D7" w:rsidRPr="00492E54" w:rsidRDefault="002E24D7" w:rsidP="0048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8" w:space="0" w:color="auto"/>
            </w:tcBorders>
          </w:tcPr>
          <w:p w:rsidR="002E24D7" w:rsidRPr="009D735A" w:rsidRDefault="002E24D7" w:rsidP="00485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</w:tcBorders>
            <w:vAlign w:val="center"/>
          </w:tcPr>
          <w:p w:rsidR="002E24D7" w:rsidRPr="00492E54" w:rsidRDefault="002E24D7" w:rsidP="00485ABF">
            <w:pPr>
              <w:rPr>
                <w:sz w:val="22"/>
                <w:szCs w:val="22"/>
              </w:rPr>
            </w:pPr>
          </w:p>
        </w:tc>
      </w:tr>
      <w:tr w:rsidR="002E24D7" w:rsidRPr="00492E54" w:rsidTr="00350B3F">
        <w:trPr>
          <w:jc w:val="right"/>
        </w:trPr>
        <w:tc>
          <w:tcPr>
            <w:tcW w:w="1276" w:type="dxa"/>
          </w:tcPr>
          <w:p w:rsidR="002E24D7" w:rsidRPr="00492E54" w:rsidRDefault="002E24D7" w:rsidP="0048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2" w:type="dxa"/>
          </w:tcPr>
          <w:p w:rsidR="002E24D7" w:rsidRPr="003F1867" w:rsidRDefault="002E24D7" w:rsidP="00485ABF">
            <w:pPr>
              <w:jc w:val="both"/>
            </w:pPr>
          </w:p>
        </w:tc>
        <w:tc>
          <w:tcPr>
            <w:tcW w:w="7938" w:type="dxa"/>
            <w:vAlign w:val="center"/>
          </w:tcPr>
          <w:p w:rsidR="002E24D7" w:rsidRPr="00492E54" w:rsidRDefault="002E24D7" w:rsidP="00485ABF">
            <w:pPr>
              <w:rPr>
                <w:sz w:val="22"/>
                <w:szCs w:val="22"/>
              </w:rPr>
            </w:pPr>
          </w:p>
        </w:tc>
      </w:tr>
      <w:tr w:rsidR="002E24D7" w:rsidRPr="00492E54" w:rsidTr="00350B3F">
        <w:trPr>
          <w:jc w:val="right"/>
        </w:trPr>
        <w:tc>
          <w:tcPr>
            <w:tcW w:w="1276" w:type="dxa"/>
          </w:tcPr>
          <w:p w:rsidR="002E24D7" w:rsidRPr="00492E54" w:rsidRDefault="002E24D7" w:rsidP="0048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2" w:type="dxa"/>
          </w:tcPr>
          <w:p w:rsidR="002E24D7" w:rsidRPr="00492E54" w:rsidRDefault="002E24D7" w:rsidP="00485ABF">
            <w:pPr>
              <w:pStyle w:val="Tekstpodstawowywcity"/>
              <w:tabs>
                <w:tab w:val="clear" w:pos="719"/>
              </w:tabs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2E24D7" w:rsidRPr="00492E54" w:rsidRDefault="002E24D7" w:rsidP="00485ABF">
            <w:pPr>
              <w:rPr>
                <w:sz w:val="22"/>
                <w:szCs w:val="22"/>
              </w:rPr>
            </w:pPr>
          </w:p>
        </w:tc>
      </w:tr>
      <w:tr w:rsidR="002E24D7" w:rsidTr="00350B3F">
        <w:trPr>
          <w:jc w:val="right"/>
        </w:trPr>
        <w:tc>
          <w:tcPr>
            <w:tcW w:w="1276" w:type="dxa"/>
          </w:tcPr>
          <w:p w:rsidR="002E24D7" w:rsidRDefault="002E24D7" w:rsidP="0048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2" w:type="dxa"/>
          </w:tcPr>
          <w:p w:rsidR="002E24D7" w:rsidRDefault="002E24D7" w:rsidP="00485ABF">
            <w:pPr>
              <w:pStyle w:val="Tekstpodstawowywcity"/>
              <w:tabs>
                <w:tab w:val="clear" w:pos="719"/>
              </w:tabs>
              <w:ind w:left="34" w:hanging="34"/>
            </w:pPr>
          </w:p>
        </w:tc>
        <w:tc>
          <w:tcPr>
            <w:tcW w:w="7938" w:type="dxa"/>
            <w:vAlign w:val="center"/>
          </w:tcPr>
          <w:p w:rsidR="002E24D7" w:rsidRDefault="002E24D7" w:rsidP="00485A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A77" w:rsidRPr="0012700D" w:rsidRDefault="001B256D" w:rsidP="00680968">
      <w:pPr>
        <w:spacing w:before="240" w:after="120"/>
        <w:ind w:left="879" w:hanging="879"/>
        <w:rPr>
          <w:b/>
          <w:color w:val="1F497D" w:themeColor="text2"/>
        </w:rPr>
      </w:pPr>
      <w:r w:rsidRPr="001B256D">
        <w:rPr>
          <w:b/>
        </w:rPr>
        <w:t>Część 2</w:t>
      </w:r>
      <w:r w:rsidR="00EA3759">
        <w:rPr>
          <w:b/>
        </w:rPr>
        <w:t xml:space="preserve">. </w:t>
      </w:r>
      <w:r w:rsidR="00EA3759" w:rsidRPr="003F55D1">
        <w:rPr>
          <w:b/>
        </w:rPr>
        <w:t>Dane statystyczne</w:t>
      </w:r>
      <w:r w:rsidR="00EA3759" w:rsidRPr="004F4C9F">
        <w:rPr>
          <w:b/>
          <w:color w:val="C00000"/>
        </w:rPr>
        <w:t xml:space="preserve"> </w:t>
      </w:r>
      <w:r w:rsidR="003F55D1" w:rsidRPr="003F55D1">
        <w:t>(</w:t>
      </w:r>
      <w:r w:rsidR="003F55D1">
        <w:t>w tym pozyskane</w:t>
      </w:r>
      <w:r w:rsidR="00EF38E4" w:rsidRPr="003F55D1">
        <w:t xml:space="preserve"> przez </w:t>
      </w:r>
      <w:r w:rsidR="00EA3759" w:rsidRPr="003F55D1">
        <w:t xml:space="preserve">osoby opracowujące kartę PEK </w:t>
      </w:r>
      <w:r w:rsidR="00EF38E4" w:rsidRPr="003F55D1">
        <w:t>od prowadzącyc</w:t>
      </w:r>
      <w:r w:rsidR="0012700D" w:rsidRPr="003F55D1">
        <w:t xml:space="preserve">h poszczególne </w:t>
      </w:r>
      <w:r w:rsidR="00EA3759" w:rsidRPr="003F55D1">
        <w:t>grupy studenckie</w:t>
      </w:r>
      <w:r w:rsidR="003F55D1" w:rsidRPr="003F55D1">
        <w:t>)</w:t>
      </w:r>
    </w:p>
    <w:tbl>
      <w:tblPr>
        <w:tblStyle w:val="Tabela-Siatka"/>
        <w:tblW w:w="15335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3810"/>
        <w:gridCol w:w="1107"/>
        <w:gridCol w:w="1138"/>
        <w:gridCol w:w="677"/>
        <w:gridCol w:w="678"/>
        <w:gridCol w:w="677"/>
        <w:gridCol w:w="678"/>
        <w:gridCol w:w="677"/>
        <w:gridCol w:w="678"/>
        <w:gridCol w:w="678"/>
        <w:gridCol w:w="967"/>
        <w:gridCol w:w="1276"/>
        <w:gridCol w:w="1201"/>
      </w:tblGrid>
      <w:tr w:rsidR="00E204AF" w:rsidTr="004F4C9F">
        <w:trPr>
          <w:trHeight w:val="380"/>
          <w:jc w:val="center"/>
        </w:trPr>
        <w:tc>
          <w:tcPr>
            <w:tcW w:w="1093" w:type="dxa"/>
            <w:vMerge w:val="restart"/>
            <w:vAlign w:val="center"/>
          </w:tcPr>
          <w:p w:rsidR="00E204AF" w:rsidRPr="001B05FB" w:rsidRDefault="00E204AF" w:rsidP="00787A77">
            <w:pPr>
              <w:rPr>
                <w:sz w:val="20"/>
                <w:szCs w:val="20"/>
              </w:rPr>
            </w:pPr>
            <w:r w:rsidRPr="001B05FB">
              <w:rPr>
                <w:sz w:val="20"/>
                <w:szCs w:val="20"/>
              </w:rPr>
              <w:t>kod grupy w systemie Edukacja</w:t>
            </w:r>
          </w:p>
        </w:tc>
        <w:tc>
          <w:tcPr>
            <w:tcW w:w="3810" w:type="dxa"/>
            <w:vMerge w:val="restart"/>
            <w:vAlign w:val="center"/>
          </w:tcPr>
          <w:p w:rsidR="00E204AF" w:rsidRPr="001B05FB" w:rsidRDefault="00E204AF" w:rsidP="00BF01B6">
            <w:pPr>
              <w:jc w:val="center"/>
              <w:rPr>
                <w:sz w:val="20"/>
                <w:szCs w:val="20"/>
              </w:rPr>
            </w:pPr>
            <w:r w:rsidRPr="001B05FB">
              <w:rPr>
                <w:sz w:val="20"/>
                <w:szCs w:val="20"/>
              </w:rPr>
              <w:t>stopień/tytuł, imię i nazwisko</w:t>
            </w:r>
          </w:p>
          <w:p w:rsidR="00E204AF" w:rsidRPr="001B05FB" w:rsidRDefault="00E204AF" w:rsidP="00680968">
            <w:pPr>
              <w:jc w:val="center"/>
              <w:rPr>
                <w:sz w:val="20"/>
                <w:szCs w:val="20"/>
              </w:rPr>
            </w:pPr>
            <w:r w:rsidRPr="001B05FB">
              <w:rPr>
                <w:sz w:val="20"/>
                <w:szCs w:val="20"/>
              </w:rPr>
              <w:t>prowadzącego grupę studencką</w:t>
            </w:r>
          </w:p>
        </w:tc>
        <w:tc>
          <w:tcPr>
            <w:tcW w:w="1107" w:type="dxa"/>
            <w:vMerge w:val="restart"/>
            <w:vAlign w:val="center"/>
          </w:tcPr>
          <w:p w:rsidR="00E204AF" w:rsidRPr="001B05FB" w:rsidRDefault="00E204A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1B05FB">
              <w:rPr>
                <w:rFonts w:cstheme="minorHAnsi"/>
                <w:sz w:val="20"/>
                <w:szCs w:val="20"/>
              </w:rPr>
              <w:t xml:space="preserve">liczba studentów </w:t>
            </w:r>
          </w:p>
          <w:p w:rsidR="00E204AF" w:rsidRPr="001B05FB" w:rsidRDefault="00E204A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1B05FB">
              <w:rPr>
                <w:rFonts w:cstheme="minorHAnsi"/>
                <w:sz w:val="20"/>
                <w:szCs w:val="20"/>
              </w:rPr>
              <w:t>zapisanych</w:t>
            </w:r>
          </w:p>
          <w:p w:rsidR="00E204AF" w:rsidRPr="001B05FB" w:rsidRDefault="00E204AF" w:rsidP="003978A0">
            <w:pPr>
              <w:ind w:left="-108" w:right="-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05FB">
              <w:rPr>
                <w:rFonts w:cstheme="minorHAnsi"/>
                <w:sz w:val="20"/>
                <w:szCs w:val="20"/>
              </w:rPr>
              <w:t>na kurs</w:t>
            </w:r>
          </w:p>
        </w:tc>
        <w:tc>
          <w:tcPr>
            <w:tcW w:w="1138" w:type="dxa"/>
            <w:vMerge w:val="restart"/>
            <w:vAlign w:val="center"/>
          </w:tcPr>
          <w:p w:rsidR="00E204AF" w:rsidRPr="001B05FB" w:rsidRDefault="00E204A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1B05FB">
              <w:rPr>
                <w:rFonts w:cstheme="minorHAnsi"/>
                <w:sz w:val="20"/>
                <w:szCs w:val="20"/>
              </w:rPr>
              <w:t xml:space="preserve">liczba studentów, </w:t>
            </w:r>
          </w:p>
          <w:p w:rsidR="00E204AF" w:rsidRPr="001B05FB" w:rsidRDefault="00E204AF" w:rsidP="001B05FB">
            <w:pPr>
              <w:ind w:left="-108" w:right="-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05FB">
              <w:rPr>
                <w:rFonts w:cstheme="minorHAnsi"/>
                <w:sz w:val="20"/>
                <w:szCs w:val="20"/>
              </w:rPr>
              <w:t>którzy przystąpili do zalicz.</w:t>
            </w:r>
          </w:p>
        </w:tc>
        <w:tc>
          <w:tcPr>
            <w:tcW w:w="4743" w:type="dxa"/>
            <w:gridSpan w:val="7"/>
            <w:vAlign w:val="center"/>
          </w:tcPr>
          <w:p w:rsidR="00E204AF" w:rsidRPr="001B05FB" w:rsidRDefault="00E204AF" w:rsidP="004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B05FB">
              <w:rPr>
                <w:sz w:val="20"/>
                <w:szCs w:val="20"/>
              </w:rPr>
              <w:t>kala ocen</w:t>
            </w:r>
          </w:p>
        </w:tc>
        <w:tc>
          <w:tcPr>
            <w:tcW w:w="967" w:type="dxa"/>
            <w:vMerge w:val="restart"/>
            <w:vAlign w:val="center"/>
          </w:tcPr>
          <w:p w:rsidR="00E204AF" w:rsidRPr="001B05FB" w:rsidRDefault="00E204AF" w:rsidP="000C5E7A">
            <w:pPr>
              <w:jc w:val="center"/>
              <w:rPr>
                <w:sz w:val="20"/>
                <w:szCs w:val="20"/>
              </w:rPr>
            </w:pPr>
            <w:r w:rsidRPr="001B05FB">
              <w:rPr>
                <w:sz w:val="20"/>
                <w:szCs w:val="20"/>
              </w:rPr>
              <w:t>średnia ocen pozytyw</w:t>
            </w:r>
            <w:r w:rsidR="000C5E7A">
              <w:rPr>
                <w:sz w:val="20"/>
                <w:szCs w:val="20"/>
              </w:rPr>
              <w:t xml:space="preserve">. </w:t>
            </w:r>
            <w:r w:rsidRPr="001B05FB">
              <w:rPr>
                <w:sz w:val="20"/>
                <w:szCs w:val="20"/>
              </w:rPr>
              <w:t xml:space="preserve">dla grupy </w:t>
            </w:r>
            <w:proofErr w:type="spellStart"/>
            <w:r w:rsidRPr="001B05FB">
              <w:rPr>
                <w:sz w:val="20"/>
                <w:szCs w:val="20"/>
              </w:rPr>
              <w:t>studenc</w:t>
            </w:r>
            <w:proofErr w:type="spellEnd"/>
            <w:r w:rsidR="000C5E7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  <w:gridSpan w:val="2"/>
            <w:vAlign w:val="center"/>
          </w:tcPr>
          <w:p w:rsidR="00E204AF" w:rsidRPr="000C46BC" w:rsidRDefault="00E204AF" w:rsidP="00350B3F">
            <w:pPr>
              <w:jc w:val="center"/>
              <w:rPr>
                <w:color w:val="C00000"/>
                <w:sz w:val="20"/>
                <w:szCs w:val="20"/>
              </w:rPr>
            </w:pPr>
            <w:r w:rsidRPr="000C46BC">
              <w:rPr>
                <w:color w:val="C00000"/>
                <w:sz w:val="20"/>
                <w:szCs w:val="20"/>
              </w:rPr>
              <w:t>wskaźnik zdawalności</w:t>
            </w:r>
          </w:p>
        </w:tc>
      </w:tr>
      <w:tr w:rsidR="004F4C9F" w:rsidTr="000C5E7A">
        <w:trPr>
          <w:trHeight w:val="193"/>
          <w:jc w:val="center"/>
        </w:trPr>
        <w:tc>
          <w:tcPr>
            <w:tcW w:w="1093" w:type="dxa"/>
            <w:vMerge/>
          </w:tcPr>
          <w:p w:rsidR="004F4C9F" w:rsidRPr="001B05FB" w:rsidRDefault="004F4C9F" w:rsidP="00787A7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vMerge/>
          </w:tcPr>
          <w:p w:rsidR="004F4C9F" w:rsidRPr="001B05FB" w:rsidRDefault="004F4C9F" w:rsidP="00BF0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:rsidR="004F4C9F" w:rsidRPr="001B05FB" w:rsidRDefault="004F4C9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F4C9F" w:rsidRPr="001B05FB" w:rsidRDefault="004F4C9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4F4C9F" w:rsidRDefault="004F4C9F" w:rsidP="003978A0">
            <w:pPr>
              <w:jc w:val="center"/>
            </w:pPr>
            <w:r>
              <w:t>5,5</w:t>
            </w:r>
          </w:p>
        </w:tc>
        <w:tc>
          <w:tcPr>
            <w:tcW w:w="678" w:type="dxa"/>
            <w:vAlign w:val="center"/>
          </w:tcPr>
          <w:p w:rsidR="004F4C9F" w:rsidRDefault="004F4C9F" w:rsidP="003978A0">
            <w:pPr>
              <w:jc w:val="center"/>
            </w:pPr>
            <w:r>
              <w:t>5</w:t>
            </w:r>
          </w:p>
        </w:tc>
        <w:tc>
          <w:tcPr>
            <w:tcW w:w="677" w:type="dxa"/>
            <w:vAlign w:val="center"/>
          </w:tcPr>
          <w:p w:rsidR="004F4C9F" w:rsidRDefault="004F4C9F" w:rsidP="003978A0">
            <w:pPr>
              <w:jc w:val="center"/>
            </w:pPr>
            <w:r>
              <w:t>4,5</w:t>
            </w:r>
          </w:p>
        </w:tc>
        <w:tc>
          <w:tcPr>
            <w:tcW w:w="678" w:type="dxa"/>
            <w:vAlign w:val="center"/>
          </w:tcPr>
          <w:p w:rsidR="004F4C9F" w:rsidRDefault="004F4C9F" w:rsidP="003978A0">
            <w:pPr>
              <w:jc w:val="center"/>
            </w:pPr>
            <w:r>
              <w:t>4</w:t>
            </w:r>
          </w:p>
        </w:tc>
        <w:tc>
          <w:tcPr>
            <w:tcW w:w="677" w:type="dxa"/>
            <w:vAlign w:val="center"/>
          </w:tcPr>
          <w:p w:rsidR="004F4C9F" w:rsidRDefault="004F4C9F" w:rsidP="003978A0">
            <w:pPr>
              <w:jc w:val="center"/>
            </w:pPr>
            <w:r>
              <w:t>3,5</w:t>
            </w:r>
          </w:p>
        </w:tc>
        <w:tc>
          <w:tcPr>
            <w:tcW w:w="678" w:type="dxa"/>
            <w:vAlign w:val="center"/>
          </w:tcPr>
          <w:p w:rsidR="004F4C9F" w:rsidRDefault="004F4C9F" w:rsidP="003978A0">
            <w:pPr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4F4C9F" w:rsidRDefault="004F4C9F" w:rsidP="003978A0">
            <w:pPr>
              <w:jc w:val="center"/>
            </w:pPr>
            <w:r>
              <w:t>2</w:t>
            </w:r>
          </w:p>
        </w:tc>
        <w:tc>
          <w:tcPr>
            <w:tcW w:w="967" w:type="dxa"/>
            <w:vMerge/>
            <w:vAlign w:val="center"/>
          </w:tcPr>
          <w:p w:rsidR="004F4C9F" w:rsidRPr="001B05FB" w:rsidRDefault="004F4C9F" w:rsidP="00350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4C9F" w:rsidRPr="000C46BC" w:rsidRDefault="004F4C9F" w:rsidP="00A35FF7">
            <w:pPr>
              <w:jc w:val="center"/>
              <w:rPr>
                <w:color w:val="C00000"/>
                <w:sz w:val="20"/>
                <w:szCs w:val="20"/>
              </w:rPr>
            </w:pPr>
            <w:r w:rsidRPr="000C46BC">
              <w:rPr>
                <w:color w:val="C00000"/>
                <w:sz w:val="20"/>
                <w:szCs w:val="20"/>
              </w:rPr>
              <w:t>administr.</w:t>
            </w:r>
            <w:r w:rsidR="00A65F95">
              <w:rPr>
                <w:b/>
                <w:color w:val="C00000"/>
                <w:vertAlign w:val="superscript"/>
              </w:rPr>
              <w:t>4</w:t>
            </w:r>
            <w:r w:rsidR="00A35FF7">
              <w:rPr>
                <w:b/>
                <w:color w:val="C00000"/>
                <w:vertAlign w:val="superscript"/>
              </w:rPr>
              <w:t>)</w:t>
            </w:r>
          </w:p>
        </w:tc>
        <w:tc>
          <w:tcPr>
            <w:tcW w:w="1201" w:type="dxa"/>
            <w:vMerge w:val="restart"/>
            <w:vAlign w:val="center"/>
          </w:tcPr>
          <w:p w:rsidR="004F4C9F" w:rsidRPr="000C46BC" w:rsidRDefault="004F4C9F" w:rsidP="00A35FF7">
            <w:pPr>
              <w:jc w:val="center"/>
              <w:rPr>
                <w:color w:val="C00000"/>
                <w:sz w:val="20"/>
                <w:szCs w:val="20"/>
              </w:rPr>
            </w:pPr>
            <w:r w:rsidRPr="000C46BC">
              <w:rPr>
                <w:color w:val="C00000"/>
                <w:sz w:val="20"/>
                <w:szCs w:val="20"/>
              </w:rPr>
              <w:t>rzeczywis.</w:t>
            </w:r>
            <w:r w:rsidR="00A65F95">
              <w:rPr>
                <w:b/>
                <w:color w:val="C00000"/>
                <w:vertAlign w:val="superscript"/>
              </w:rPr>
              <w:t>4</w:t>
            </w:r>
            <w:r w:rsidR="00A35FF7">
              <w:rPr>
                <w:b/>
                <w:color w:val="C00000"/>
                <w:vertAlign w:val="superscript"/>
              </w:rPr>
              <w:t>)</w:t>
            </w:r>
          </w:p>
        </w:tc>
      </w:tr>
      <w:tr w:rsidR="004F4C9F" w:rsidTr="000C5E7A">
        <w:trPr>
          <w:trHeight w:val="609"/>
          <w:jc w:val="center"/>
        </w:trPr>
        <w:tc>
          <w:tcPr>
            <w:tcW w:w="1093" w:type="dxa"/>
            <w:vMerge/>
          </w:tcPr>
          <w:p w:rsidR="004F4C9F" w:rsidRPr="001B05FB" w:rsidRDefault="004F4C9F" w:rsidP="00787A7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vMerge/>
          </w:tcPr>
          <w:p w:rsidR="004F4C9F" w:rsidRPr="001B05FB" w:rsidRDefault="004F4C9F" w:rsidP="00BF0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:rsidR="004F4C9F" w:rsidRPr="001B05FB" w:rsidRDefault="004F4C9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F4C9F" w:rsidRPr="001B05FB" w:rsidRDefault="004F4C9F" w:rsidP="003978A0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3" w:type="dxa"/>
            <w:gridSpan w:val="7"/>
            <w:vAlign w:val="center"/>
          </w:tcPr>
          <w:p w:rsidR="004F4C9F" w:rsidRDefault="004F4C9F" w:rsidP="005B7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B05FB">
              <w:rPr>
                <w:sz w:val="20"/>
                <w:szCs w:val="20"/>
              </w:rPr>
              <w:t>iczba wystawionych ocen końcowych</w:t>
            </w:r>
          </w:p>
          <w:p w:rsidR="004F4C9F" w:rsidRPr="001B05FB" w:rsidRDefault="004F4C9F" w:rsidP="005B7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(dotyczy studentów, którzy przystąpili do zalicz.)</w:t>
            </w:r>
          </w:p>
        </w:tc>
        <w:tc>
          <w:tcPr>
            <w:tcW w:w="967" w:type="dxa"/>
            <w:vMerge/>
            <w:vAlign w:val="center"/>
          </w:tcPr>
          <w:p w:rsidR="004F4C9F" w:rsidRPr="001B05FB" w:rsidRDefault="004F4C9F" w:rsidP="00350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4C9F" w:rsidRPr="001B05FB" w:rsidRDefault="004F4C9F" w:rsidP="00350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4F4C9F" w:rsidRPr="001B05FB" w:rsidRDefault="004F4C9F" w:rsidP="00350B3F">
            <w:pPr>
              <w:jc w:val="center"/>
              <w:rPr>
                <w:sz w:val="20"/>
                <w:szCs w:val="20"/>
              </w:rPr>
            </w:pPr>
          </w:p>
        </w:tc>
      </w:tr>
      <w:tr w:rsidR="00680968" w:rsidTr="000C5E7A">
        <w:trPr>
          <w:jc w:val="center"/>
        </w:trPr>
        <w:tc>
          <w:tcPr>
            <w:tcW w:w="1093" w:type="dxa"/>
            <w:vAlign w:val="center"/>
          </w:tcPr>
          <w:p w:rsidR="00680968" w:rsidRPr="001B05FB" w:rsidRDefault="00680968" w:rsidP="00350B3F"/>
        </w:tc>
        <w:tc>
          <w:tcPr>
            <w:tcW w:w="3810" w:type="dxa"/>
            <w:vAlign w:val="center"/>
          </w:tcPr>
          <w:p w:rsidR="00680968" w:rsidRPr="001B05FB" w:rsidRDefault="00680968" w:rsidP="00350B3F"/>
        </w:tc>
        <w:tc>
          <w:tcPr>
            <w:tcW w:w="1107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1138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967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  <w:tc>
          <w:tcPr>
            <w:tcW w:w="1201" w:type="dxa"/>
            <w:vAlign w:val="center"/>
          </w:tcPr>
          <w:p w:rsidR="00680968" w:rsidRPr="001B05FB" w:rsidRDefault="00680968" w:rsidP="00350B3F">
            <w:pPr>
              <w:jc w:val="center"/>
            </w:pPr>
          </w:p>
        </w:tc>
      </w:tr>
      <w:tr w:rsidR="008C727A" w:rsidTr="000C5E7A">
        <w:trPr>
          <w:jc w:val="center"/>
        </w:trPr>
        <w:tc>
          <w:tcPr>
            <w:tcW w:w="1093" w:type="dxa"/>
            <w:vAlign w:val="center"/>
          </w:tcPr>
          <w:p w:rsidR="008C727A" w:rsidRDefault="008C727A" w:rsidP="00350B3F"/>
        </w:tc>
        <w:tc>
          <w:tcPr>
            <w:tcW w:w="3810" w:type="dxa"/>
            <w:vAlign w:val="center"/>
          </w:tcPr>
          <w:p w:rsidR="008C727A" w:rsidRDefault="008C727A" w:rsidP="00350B3F"/>
        </w:tc>
        <w:tc>
          <w:tcPr>
            <w:tcW w:w="110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13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96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201" w:type="dxa"/>
            <w:vAlign w:val="center"/>
          </w:tcPr>
          <w:p w:rsidR="008C727A" w:rsidRDefault="008C727A" w:rsidP="00350B3F">
            <w:pPr>
              <w:jc w:val="center"/>
            </w:pPr>
          </w:p>
        </w:tc>
      </w:tr>
      <w:tr w:rsidR="00A35FF7" w:rsidTr="000C5E7A">
        <w:trPr>
          <w:jc w:val="center"/>
        </w:trPr>
        <w:tc>
          <w:tcPr>
            <w:tcW w:w="1093" w:type="dxa"/>
            <w:vAlign w:val="center"/>
          </w:tcPr>
          <w:p w:rsidR="00A35FF7" w:rsidRDefault="00A35FF7" w:rsidP="00350B3F"/>
        </w:tc>
        <w:tc>
          <w:tcPr>
            <w:tcW w:w="3810" w:type="dxa"/>
            <w:vAlign w:val="center"/>
          </w:tcPr>
          <w:p w:rsidR="00A35FF7" w:rsidRDefault="00A35FF7" w:rsidP="00350B3F"/>
        </w:tc>
        <w:tc>
          <w:tcPr>
            <w:tcW w:w="1107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1138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967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5FF7" w:rsidRDefault="00A35FF7" w:rsidP="00350B3F">
            <w:pPr>
              <w:jc w:val="center"/>
            </w:pPr>
          </w:p>
        </w:tc>
        <w:tc>
          <w:tcPr>
            <w:tcW w:w="1201" w:type="dxa"/>
            <w:vAlign w:val="center"/>
          </w:tcPr>
          <w:p w:rsidR="00A35FF7" w:rsidRDefault="00A35FF7" w:rsidP="00350B3F">
            <w:pPr>
              <w:jc w:val="center"/>
            </w:pPr>
          </w:p>
        </w:tc>
      </w:tr>
      <w:tr w:rsidR="008C727A" w:rsidTr="000C5E7A">
        <w:trPr>
          <w:jc w:val="center"/>
        </w:trPr>
        <w:tc>
          <w:tcPr>
            <w:tcW w:w="1093" w:type="dxa"/>
            <w:vAlign w:val="center"/>
          </w:tcPr>
          <w:p w:rsidR="008C727A" w:rsidRDefault="008C727A" w:rsidP="00350B3F"/>
        </w:tc>
        <w:tc>
          <w:tcPr>
            <w:tcW w:w="3810" w:type="dxa"/>
            <w:vAlign w:val="center"/>
          </w:tcPr>
          <w:p w:rsidR="008C727A" w:rsidRDefault="008C727A" w:rsidP="00350B3F"/>
        </w:tc>
        <w:tc>
          <w:tcPr>
            <w:tcW w:w="110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13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678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967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727A" w:rsidRDefault="008C727A" w:rsidP="00350B3F">
            <w:pPr>
              <w:jc w:val="center"/>
            </w:pPr>
          </w:p>
        </w:tc>
        <w:tc>
          <w:tcPr>
            <w:tcW w:w="1201" w:type="dxa"/>
            <w:vAlign w:val="center"/>
          </w:tcPr>
          <w:p w:rsidR="008C727A" w:rsidRDefault="008C727A" w:rsidP="00350B3F">
            <w:pPr>
              <w:jc w:val="center"/>
            </w:pPr>
          </w:p>
        </w:tc>
      </w:tr>
      <w:tr w:rsidR="00680968" w:rsidTr="006A25EB">
        <w:trPr>
          <w:jc w:val="center"/>
        </w:trPr>
        <w:tc>
          <w:tcPr>
            <w:tcW w:w="1093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/>
        </w:tc>
        <w:tc>
          <w:tcPr>
            <w:tcW w:w="3810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/>
        </w:tc>
        <w:tc>
          <w:tcPr>
            <w:tcW w:w="1107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1138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8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8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8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678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967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  <w:tc>
          <w:tcPr>
            <w:tcW w:w="1201" w:type="dxa"/>
            <w:tcBorders>
              <w:bottom w:val="single" w:sz="12" w:space="0" w:color="C00000"/>
            </w:tcBorders>
            <w:vAlign w:val="center"/>
          </w:tcPr>
          <w:p w:rsidR="00680968" w:rsidRDefault="00680968" w:rsidP="00350B3F">
            <w:pPr>
              <w:jc w:val="center"/>
            </w:pPr>
          </w:p>
        </w:tc>
      </w:tr>
      <w:tr w:rsidR="008C727A" w:rsidRPr="008C727A" w:rsidTr="006A25EB">
        <w:trPr>
          <w:jc w:val="center"/>
        </w:trPr>
        <w:tc>
          <w:tcPr>
            <w:tcW w:w="4903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8C727A">
            <w:pPr>
              <w:jc w:val="right"/>
              <w:rPr>
                <w:color w:val="C00000"/>
              </w:rPr>
            </w:pPr>
            <w:r w:rsidRPr="008C727A">
              <w:rPr>
                <w:color w:val="C00000"/>
              </w:rPr>
              <w:t>Podsumowanie dla wszystkich grup studenckich</w:t>
            </w:r>
            <w:r w:rsidR="00296F39">
              <w:rPr>
                <w:color w:val="C00000"/>
              </w:rPr>
              <w:t>:</w:t>
            </w:r>
          </w:p>
        </w:tc>
        <w:tc>
          <w:tcPr>
            <w:tcW w:w="1107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1138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7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8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7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8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7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8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678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8C727A" w:rsidRDefault="008C727A" w:rsidP="00296F39">
            <w:pPr>
              <w:jc w:val="center"/>
              <w:rPr>
                <w:color w:val="C00000"/>
              </w:rPr>
            </w:pPr>
          </w:p>
        </w:tc>
        <w:tc>
          <w:tcPr>
            <w:tcW w:w="967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BB5AD8" w:rsidRDefault="00BB5AD8" w:rsidP="00BB5AD8">
            <w:pPr>
              <w:jc w:val="right"/>
              <w:rPr>
                <w:color w:val="C00000"/>
              </w:rPr>
            </w:pPr>
            <w:r w:rsidRPr="00BB5AD8">
              <w:rPr>
                <w:color w:val="C00000"/>
                <w:vertAlign w:val="superscript"/>
              </w:rPr>
              <w:t>5</w:t>
            </w:r>
            <w:r w:rsidRPr="00BB5AD8">
              <w:rPr>
                <w:color w:val="C0000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8C727A" w:rsidRPr="00BB5AD8" w:rsidRDefault="00BB5AD8" w:rsidP="00BB5AD8">
            <w:pPr>
              <w:jc w:val="right"/>
              <w:rPr>
                <w:color w:val="C00000"/>
              </w:rPr>
            </w:pPr>
            <w:r>
              <w:rPr>
                <w:color w:val="C00000"/>
                <w:vertAlign w:val="superscript"/>
              </w:rPr>
              <w:t>5</w:t>
            </w:r>
            <w:r w:rsidRPr="00BB5AD8">
              <w:rPr>
                <w:color w:val="C00000"/>
                <w:vertAlign w:val="superscript"/>
              </w:rPr>
              <w:t>)</w:t>
            </w:r>
          </w:p>
        </w:tc>
        <w:tc>
          <w:tcPr>
            <w:tcW w:w="1201" w:type="dxa"/>
            <w:tcBorders>
              <w:top w:val="single" w:sz="12" w:space="0" w:color="C00000"/>
              <w:left w:val="single" w:sz="4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8C727A" w:rsidRPr="00BB5AD8" w:rsidRDefault="00BB5AD8" w:rsidP="00BB5AD8">
            <w:pPr>
              <w:jc w:val="right"/>
              <w:rPr>
                <w:color w:val="C00000"/>
              </w:rPr>
            </w:pPr>
            <w:r>
              <w:rPr>
                <w:color w:val="C00000"/>
                <w:vertAlign w:val="superscript"/>
              </w:rPr>
              <w:t>5</w:t>
            </w:r>
            <w:r w:rsidRPr="00BB5AD8">
              <w:rPr>
                <w:color w:val="C00000"/>
                <w:vertAlign w:val="superscript"/>
              </w:rPr>
              <w:t>)</w:t>
            </w:r>
          </w:p>
        </w:tc>
      </w:tr>
    </w:tbl>
    <w:p w:rsidR="000B36BF" w:rsidRDefault="000B36BF" w:rsidP="009A26DE">
      <w:pPr>
        <w:spacing w:before="240"/>
        <w:rPr>
          <w:b/>
        </w:rPr>
      </w:pPr>
    </w:p>
    <w:p w:rsidR="00787A77" w:rsidRPr="00787A77" w:rsidRDefault="003C0212" w:rsidP="000B36BF">
      <w:pPr>
        <w:spacing w:before="240" w:after="120"/>
        <w:rPr>
          <w:b/>
        </w:rPr>
      </w:pPr>
      <w:r>
        <w:rPr>
          <w:b/>
        </w:rPr>
        <w:lastRenderedPageBreak/>
        <w:t>Część 3</w:t>
      </w:r>
      <w:r w:rsidR="0021792D">
        <w:rPr>
          <w:b/>
        </w:rPr>
        <w:t>.</w:t>
      </w:r>
      <w:r w:rsidR="000B36BF">
        <w:rPr>
          <w:b/>
        </w:rPr>
        <w:t xml:space="preserve"> Informacje dodatkowe</w:t>
      </w:r>
    </w:p>
    <w:p w:rsidR="00042945" w:rsidRPr="00042945" w:rsidRDefault="00042945" w:rsidP="00042945">
      <w:pPr>
        <w:rPr>
          <w:u w:val="single"/>
        </w:rPr>
      </w:pPr>
      <w:r w:rsidRPr="00042945">
        <w:t>Można uznać, że założony kierunkowy efekt kształcenia został osiągnięty w stopniu</w:t>
      </w:r>
      <w:r w:rsidR="00972A57">
        <w:t xml:space="preserve"> (wybrać </w:t>
      </w:r>
      <w:r w:rsidR="00BB5AD8">
        <w:t xml:space="preserve">odpowiednio - </w:t>
      </w:r>
      <w:r w:rsidR="00972A57">
        <w:t xml:space="preserve">zgodnie z wyznaczoną </w:t>
      </w:r>
      <w:r w:rsidR="001357E0">
        <w:t xml:space="preserve">średnią lub </w:t>
      </w:r>
      <w:r w:rsidR="00972A57">
        <w:t>średnią ważoną)</w:t>
      </w:r>
      <w:r w:rsidR="00B66DA2">
        <w:t>:</w:t>
      </w:r>
    </w:p>
    <w:p w:rsidR="00042945" w:rsidRPr="000B36BF" w:rsidRDefault="00042945" w:rsidP="00042945">
      <w:pPr>
        <w:rPr>
          <w:b/>
          <w:color w:val="C00000"/>
        </w:rPr>
      </w:pPr>
      <w:r w:rsidRPr="00042945">
        <w:tab/>
      </w:r>
      <w:r w:rsidRPr="00042945">
        <w:tab/>
      </w:r>
      <w:r w:rsidRPr="000B36BF">
        <w:rPr>
          <w:b/>
          <w:color w:val="C00000"/>
        </w:rPr>
        <w:t>dostatecznym    (&lt; 3,25)</w:t>
      </w:r>
    </w:p>
    <w:p w:rsidR="00042945" w:rsidRPr="000B36BF" w:rsidRDefault="00042945" w:rsidP="00042945">
      <w:pPr>
        <w:rPr>
          <w:b/>
          <w:color w:val="C00000"/>
        </w:rPr>
      </w:pPr>
      <w:r w:rsidRPr="000B36BF">
        <w:rPr>
          <w:b/>
          <w:color w:val="C00000"/>
        </w:rPr>
        <w:t xml:space="preserve"> </w:t>
      </w:r>
      <w:r w:rsidRPr="000B36BF">
        <w:rPr>
          <w:b/>
          <w:color w:val="C00000"/>
        </w:rPr>
        <w:tab/>
      </w:r>
      <w:r w:rsidRPr="000B36BF">
        <w:rPr>
          <w:b/>
          <w:color w:val="C00000"/>
        </w:rPr>
        <w:tab/>
        <w:t>zadowalającym (≥ 3,25)</w:t>
      </w:r>
    </w:p>
    <w:p w:rsidR="00042945" w:rsidRPr="000B36BF" w:rsidRDefault="00042945" w:rsidP="00042945">
      <w:pPr>
        <w:rPr>
          <w:b/>
          <w:color w:val="C00000"/>
        </w:rPr>
      </w:pPr>
      <w:r w:rsidRPr="000B36BF">
        <w:rPr>
          <w:b/>
          <w:color w:val="C00000"/>
        </w:rPr>
        <w:tab/>
      </w:r>
      <w:r w:rsidRPr="000B36BF">
        <w:rPr>
          <w:b/>
          <w:color w:val="C00000"/>
        </w:rPr>
        <w:tab/>
        <w:t>dobrym (≥ 3,75)</w:t>
      </w:r>
    </w:p>
    <w:p w:rsidR="00042945" w:rsidRPr="000B36BF" w:rsidRDefault="00042945" w:rsidP="00042945">
      <w:pPr>
        <w:rPr>
          <w:b/>
          <w:color w:val="C00000"/>
        </w:rPr>
      </w:pPr>
      <w:r w:rsidRPr="000B36BF">
        <w:rPr>
          <w:b/>
          <w:color w:val="C00000"/>
        </w:rPr>
        <w:tab/>
      </w:r>
      <w:r w:rsidRPr="000B36BF">
        <w:rPr>
          <w:b/>
          <w:color w:val="C00000"/>
        </w:rPr>
        <w:tab/>
        <w:t>więcej niż dobrym (≥ 4,25)</w:t>
      </w:r>
    </w:p>
    <w:p w:rsidR="00A10C32" w:rsidRPr="000B36BF" w:rsidRDefault="00042945" w:rsidP="00042945">
      <w:pPr>
        <w:ind w:left="708" w:firstLine="708"/>
        <w:rPr>
          <w:b/>
          <w:color w:val="C00000"/>
        </w:rPr>
      </w:pPr>
      <w:r w:rsidRPr="000B36BF">
        <w:rPr>
          <w:b/>
          <w:color w:val="C00000"/>
        </w:rPr>
        <w:t>bardzo dobrym (≥ 4,75)</w:t>
      </w:r>
    </w:p>
    <w:p w:rsidR="00A10C32" w:rsidRDefault="009405A6" w:rsidP="009A26DE">
      <w:pPr>
        <w:tabs>
          <w:tab w:val="left" w:pos="1890"/>
        </w:tabs>
        <w:spacing w:before="240"/>
        <w:rPr>
          <w:vertAlign w:val="superscript"/>
        </w:rPr>
      </w:pPr>
      <w:r>
        <w:rPr>
          <w:b/>
        </w:rPr>
        <w:t>Część 4. U</w:t>
      </w:r>
      <w:r w:rsidR="00042945" w:rsidRPr="00042945">
        <w:rPr>
          <w:b/>
        </w:rPr>
        <w:t>wagi</w:t>
      </w:r>
      <w:r w:rsidR="00A35FF7">
        <w:rPr>
          <w:b/>
        </w:rPr>
        <w:t xml:space="preserve"> </w:t>
      </w:r>
      <w:r w:rsidR="00BB5AD8">
        <w:rPr>
          <w:vertAlign w:val="superscript"/>
        </w:rPr>
        <w:t>6</w:t>
      </w:r>
      <w:r w:rsidR="00A35FF7" w:rsidRPr="00A35FF7">
        <w:rPr>
          <w:vertAlign w:val="superscript"/>
        </w:rPr>
        <w:t>)</w:t>
      </w:r>
    </w:p>
    <w:p w:rsidR="000B36BF" w:rsidRPr="00FF6880" w:rsidRDefault="000B36BF" w:rsidP="000B36BF">
      <w:pPr>
        <w:tabs>
          <w:tab w:val="left" w:pos="1890"/>
        </w:tabs>
        <w:rPr>
          <w:b/>
          <w:color w:val="C00000"/>
        </w:rPr>
      </w:pPr>
    </w:p>
    <w:p w:rsidR="000B36BF" w:rsidRPr="000B36BF" w:rsidRDefault="000B36BF" w:rsidP="009A26DE">
      <w:pPr>
        <w:tabs>
          <w:tab w:val="left" w:pos="1890"/>
        </w:tabs>
        <w:spacing w:before="240"/>
        <w:rPr>
          <w:b/>
        </w:rPr>
      </w:pPr>
    </w:p>
    <w:p w:rsidR="0014171A" w:rsidRPr="00382DB7" w:rsidRDefault="0021792D" w:rsidP="00057676">
      <w:pPr>
        <w:tabs>
          <w:tab w:val="left" w:pos="9072"/>
          <w:tab w:val="right" w:leader="dot" w:pos="14742"/>
        </w:tabs>
        <w:spacing w:before="12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171A" w:rsidRDefault="0021792D" w:rsidP="0021792D">
      <w:pPr>
        <w:tabs>
          <w:tab w:val="center" w:pos="11907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14171A">
        <w:rPr>
          <w:i/>
          <w:sz w:val="20"/>
          <w:szCs w:val="20"/>
        </w:rPr>
        <w:t>Data i p</w:t>
      </w:r>
      <w:r w:rsidR="0014171A" w:rsidRPr="00382DB7">
        <w:rPr>
          <w:i/>
          <w:sz w:val="20"/>
          <w:szCs w:val="20"/>
        </w:rPr>
        <w:t xml:space="preserve">odpis </w:t>
      </w:r>
      <w:r w:rsidR="0014171A">
        <w:rPr>
          <w:i/>
          <w:sz w:val="20"/>
          <w:szCs w:val="20"/>
        </w:rPr>
        <w:t>osoby prowadzącej kurs</w:t>
      </w:r>
      <w:r w:rsidR="00BF01B6">
        <w:rPr>
          <w:i/>
          <w:sz w:val="20"/>
          <w:szCs w:val="20"/>
        </w:rPr>
        <w:t>/</w:t>
      </w:r>
      <w:r w:rsidR="00BF01B6" w:rsidRPr="00EF38E4">
        <w:rPr>
          <w:i/>
          <w:color w:val="1F497D" w:themeColor="text2"/>
          <w:sz w:val="20"/>
          <w:szCs w:val="20"/>
        </w:rPr>
        <w:t>opiekuna przedmiotu</w:t>
      </w:r>
    </w:p>
    <w:sectPr w:rsidR="0014171A" w:rsidSect="00606738">
      <w:headerReference w:type="default" r:id="rId9"/>
      <w:footerReference w:type="even" r:id="rId10"/>
      <w:footerReference w:type="default" r:id="rId11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8" w:rsidRDefault="00FA3438" w:rsidP="00EF00D9">
      <w:r>
        <w:separator/>
      </w:r>
    </w:p>
  </w:endnote>
  <w:endnote w:type="continuationSeparator" w:id="0">
    <w:p w:rsidR="00FA3438" w:rsidRDefault="00FA3438" w:rsidP="00E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8" w:rsidRDefault="00606738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6ED40" wp14:editId="6DD87B2D">
              <wp:simplePos x="0" y="0"/>
              <wp:positionH relativeFrom="column">
                <wp:posOffset>-19685</wp:posOffset>
              </wp:positionH>
              <wp:positionV relativeFrom="paragraph">
                <wp:posOffset>59690</wp:posOffset>
              </wp:positionV>
              <wp:extent cx="2273300" cy="0"/>
              <wp:effectExtent l="0" t="0" r="1270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7pt" to="177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" strokecolor="windowText"/>
          </w:pict>
        </mc:Fallback>
      </mc:AlternateContent>
    </w:r>
  </w:p>
  <w:p w:rsidR="00606738" w:rsidRPr="00382DB7" w:rsidRDefault="00606738" w:rsidP="00606738">
    <w:pPr>
      <w:pStyle w:val="Stopka"/>
      <w:rPr>
        <w:sz w:val="20"/>
        <w:szCs w:val="20"/>
      </w:rPr>
    </w:pPr>
    <w:r w:rsidRPr="00606738">
      <w:rPr>
        <w:sz w:val="20"/>
        <w:szCs w:val="20"/>
        <w:vertAlign w:val="superscript"/>
      </w:rPr>
      <w:t>1/</w:t>
    </w:r>
    <w:r>
      <w:rPr>
        <w:sz w:val="20"/>
        <w:szCs w:val="20"/>
        <w:vertAlign w:val="superscript"/>
      </w:rPr>
      <w:t xml:space="preserve"> </w:t>
    </w:r>
    <w:r w:rsidRPr="00382DB7">
      <w:rPr>
        <w:sz w:val="20"/>
        <w:szCs w:val="20"/>
      </w:rPr>
      <w:t>nie</w:t>
    </w:r>
    <w:r w:rsidR="00C61E8D">
      <w:rPr>
        <w:sz w:val="20"/>
        <w:szCs w:val="20"/>
      </w:rPr>
      <w:t>właściwe</w:t>
    </w:r>
    <w:r w:rsidRPr="00382DB7">
      <w:rPr>
        <w:sz w:val="20"/>
        <w:szCs w:val="20"/>
      </w:rPr>
      <w:t xml:space="preserve"> usuń</w:t>
    </w:r>
  </w:p>
  <w:p w:rsidR="00C56755" w:rsidRDefault="00606738" w:rsidP="00606738">
    <w:pPr>
      <w:pStyle w:val="Stopka"/>
      <w:rPr>
        <w:sz w:val="20"/>
        <w:szCs w:val="20"/>
      </w:rPr>
    </w:pPr>
    <w:r w:rsidRPr="00606738">
      <w:rPr>
        <w:sz w:val="20"/>
        <w:szCs w:val="20"/>
        <w:vertAlign w:val="superscript"/>
      </w:rPr>
      <w:t>2/</w:t>
    </w:r>
    <w:r>
      <w:rPr>
        <w:sz w:val="20"/>
        <w:szCs w:val="20"/>
      </w:rPr>
      <w:t xml:space="preserve"> </w:t>
    </w:r>
    <w:r w:rsidRPr="00382DB7">
      <w:rPr>
        <w:sz w:val="20"/>
        <w:szCs w:val="20"/>
      </w:rPr>
      <w:t xml:space="preserve">wstaw </w:t>
    </w:r>
    <w:r w:rsidR="00C56755">
      <w:rPr>
        <w:sz w:val="20"/>
        <w:szCs w:val="20"/>
      </w:rPr>
      <w:t xml:space="preserve">odpowiedni </w:t>
    </w:r>
    <w:r w:rsidRPr="00382DB7">
      <w:rPr>
        <w:sz w:val="20"/>
        <w:szCs w:val="20"/>
      </w:rPr>
      <w:t xml:space="preserve"> skrót nazwy specjalności: EEN (Elektroenergetyka), ENC (Energetyka cieplna), INC (Inżynieria cieplna), ILO (Inżynieria lotnicza), CCK (Chłodnictwo, </w:t>
    </w:r>
  </w:p>
  <w:p w:rsidR="00C56755" w:rsidRDefault="00C56755" w:rsidP="00606738">
    <w:pPr>
      <w:pStyle w:val="Stopka"/>
      <w:rPr>
        <w:sz w:val="20"/>
        <w:szCs w:val="20"/>
      </w:rPr>
    </w:pPr>
    <w:r>
      <w:rPr>
        <w:sz w:val="20"/>
        <w:szCs w:val="20"/>
      </w:rPr>
      <w:t xml:space="preserve">   </w:t>
    </w:r>
    <w:r w:rsidR="00606738" w:rsidRPr="00382DB7">
      <w:rPr>
        <w:sz w:val="20"/>
        <w:szCs w:val="20"/>
      </w:rPr>
      <w:t>ciepłownictwo i klimatyzacja), ENA (Energetyka i ochrona atmosfery), ENJ (Energetyka jądrowa), OZE (Odnawialne źródła energii), RSE (</w:t>
    </w:r>
    <w:proofErr w:type="spellStart"/>
    <w:r w:rsidR="00606738" w:rsidRPr="00382DB7">
      <w:rPr>
        <w:sz w:val="20"/>
        <w:szCs w:val="20"/>
      </w:rPr>
      <w:t>Renewable</w:t>
    </w:r>
    <w:proofErr w:type="spellEnd"/>
    <w:r w:rsidR="00606738" w:rsidRPr="00382DB7">
      <w:rPr>
        <w:sz w:val="20"/>
        <w:szCs w:val="20"/>
      </w:rPr>
      <w:t xml:space="preserve"> </w:t>
    </w:r>
    <w:proofErr w:type="spellStart"/>
    <w:r w:rsidR="00606738" w:rsidRPr="00382DB7">
      <w:rPr>
        <w:sz w:val="20"/>
        <w:szCs w:val="20"/>
      </w:rPr>
      <w:t>Sources</w:t>
    </w:r>
    <w:proofErr w:type="spellEnd"/>
    <w:r w:rsidR="00606738" w:rsidRPr="00382DB7">
      <w:rPr>
        <w:sz w:val="20"/>
        <w:szCs w:val="20"/>
      </w:rPr>
      <w:t xml:space="preserve"> of Energy), IAP</w:t>
    </w:r>
  </w:p>
  <w:p w:rsidR="00606738" w:rsidRDefault="00C56755" w:rsidP="00606738">
    <w:pPr>
      <w:pStyle w:val="Stopka"/>
      <w:rPr>
        <w:sz w:val="20"/>
        <w:szCs w:val="20"/>
      </w:rPr>
    </w:pPr>
    <w:r>
      <w:rPr>
        <w:sz w:val="20"/>
        <w:szCs w:val="20"/>
      </w:rPr>
      <w:t xml:space="preserve">  </w:t>
    </w:r>
    <w:r w:rsidR="00606738" w:rsidRPr="00382DB7">
      <w:rPr>
        <w:sz w:val="20"/>
        <w:szCs w:val="20"/>
      </w:rPr>
      <w:t xml:space="preserve"> (Inżynieria i aparatura </w:t>
    </w:r>
    <w:r w:rsidR="009A6259">
      <w:rPr>
        <w:sz w:val="20"/>
        <w:szCs w:val="20"/>
      </w:rPr>
      <w:t xml:space="preserve"> </w:t>
    </w:r>
    <w:r w:rsidR="00606738" w:rsidRPr="00382DB7">
      <w:rPr>
        <w:sz w:val="20"/>
        <w:szCs w:val="20"/>
      </w:rPr>
      <w:t>procesowa), INT (Inżynieria niskich temperatur), MUE (Maszyny i urządzenia energetyczne), RAC (</w:t>
    </w:r>
    <w:proofErr w:type="spellStart"/>
    <w:r w:rsidR="00606738" w:rsidRPr="00382DB7">
      <w:rPr>
        <w:sz w:val="20"/>
        <w:szCs w:val="20"/>
      </w:rPr>
      <w:t>Refrigeration</w:t>
    </w:r>
    <w:proofErr w:type="spellEnd"/>
    <w:r w:rsidR="00606738" w:rsidRPr="00382DB7">
      <w:rPr>
        <w:sz w:val="20"/>
        <w:szCs w:val="20"/>
      </w:rPr>
      <w:t xml:space="preserve"> and </w:t>
    </w:r>
    <w:proofErr w:type="spellStart"/>
    <w:r w:rsidR="00606738" w:rsidRPr="00382DB7">
      <w:rPr>
        <w:sz w:val="20"/>
        <w:szCs w:val="20"/>
      </w:rPr>
      <w:t>Cryogenics</w:t>
    </w:r>
    <w:proofErr w:type="spellEnd"/>
    <w:r w:rsidR="00606738" w:rsidRPr="00382DB7">
      <w:rPr>
        <w:sz w:val="20"/>
        <w:szCs w:val="20"/>
      </w:rPr>
      <w:t>)</w:t>
    </w:r>
  </w:p>
  <w:p w:rsidR="00606738" w:rsidRDefault="00606738" w:rsidP="00606738">
    <w:pPr>
      <w:pStyle w:val="Stopka"/>
      <w:rPr>
        <w:sz w:val="20"/>
        <w:szCs w:val="20"/>
      </w:rPr>
    </w:pPr>
    <w:r w:rsidRPr="00606738">
      <w:rPr>
        <w:sz w:val="20"/>
        <w:szCs w:val="20"/>
        <w:vertAlign w:val="superscript"/>
      </w:rPr>
      <w:t>3/</w:t>
    </w:r>
    <w:r>
      <w:rPr>
        <w:sz w:val="20"/>
        <w:szCs w:val="20"/>
      </w:rPr>
      <w:t xml:space="preserve"> wstaw </w:t>
    </w:r>
    <w:r w:rsidR="00C56755">
      <w:rPr>
        <w:sz w:val="20"/>
        <w:szCs w:val="20"/>
      </w:rPr>
      <w:t>odpowiednią</w:t>
    </w:r>
    <w:r>
      <w:rPr>
        <w:sz w:val="20"/>
        <w:szCs w:val="20"/>
      </w:rPr>
      <w:t xml:space="preserve"> formę zajęć: wykład, ćwiczenia, laboratorium, projekt, seminarium</w:t>
    </w:r>
  </w:p>
  <w:p w:rsidR="004C2EB4" w:rsidRPr="00D748EE" w:rsidRDefault="00A65F95" w:rsidP="00042945">
    <w:pPr>
      <w:rPr>
        <w:i/>
        <w:sz w:val="20"/>
        <w:szCs w:val="20"/>
      </w:rPr>
    </w:pPr>
    <w:r>
      <w:rPr>
        <w:sz w:val="20"/>
        <w:szCs w:val="20"/>
        <w:vertAlign w:val="superscript"/>
      </w:rPr>
      <w:t>4</w:t>
    </w:r>
    <w:r w:rsidR="00042945">
      <w:rPr>
        <w:sz w:val="20"/>
        <w:szCs w:val="20"/>
        <w:vertAlign w:val="superscript"/>
      </w:rPr>
      <w:t>/</w:t>
    </w:r>
    <w:r w:rsidR="009A6259">
      <w:rPr>
        <w:sz w:val="20"/>
        <w:szCs w:val="20"/>
      </w:rPr>
      <w:t xml:space="preserve"> </w:t>
    </w:r>
    <w:r w:rsidR="00042945" w:rsidRPr="00042945">
      <w:rPr>
        <w:i/>
        <w:sz w:val="20"/>
        <w:szCs w:val="20"/>
      </w:rPr>
      <w:t xml:space="preserve">wskaźnik zdawalności </w:t>
    </w:r>
    <w:r w:rsidR="004C2EB4">
      <w:rPr>
        <w:i/>
        <w:sz w:val="20"/>
        <w:szCs w:val="20"/>
      </w:rPr>
      <w:t>administracyjny</w:t>
    </w:r>
    <w:r w:rsidR="00E204AF">
      <w:rPr>
        <w:sz w:val="20"/>
        <w:szCs w:val="20"/>
      </w:rPr>
      <w:t xml:space="preserve"> </w:t>
    </w:r>
    <w:r w:rsidR="00042945" w:rsidRPr="00042945">
      <w:rPr>
        <w:sz w:val="20"/>
        <w:szCs w:val="20"/>
      </w:rPr>
      <w:t xml:space="preserve">- </w:t>
    </w:r>
    <w:r w:rsidR="00314018" w:rsidRPr="00D748EE">
      <w:rPr>
        <w:sz w:val="20"/>
        <w:szCs w:val="20"/>
      </w:rPr>
      <w:t xml:space="preserve">wyrażony w % </w:t>
    </w:r>
    <w:r w:rsidR="00042945" w:rsidRPr="00D748EE">
      <w:rPr>
        <w:sz w:val="20"/>
        <w:szCs w:val="20"/>
      </w:rPr>
      <w:t xml:space="preserve">stosunek liczby studentów, którzy uzyskali zaliczenie do liczby studentów zapisanych </w:t>
    </w:r>
    <w:r w:rsidR="00314018" w:rsidRPr="00D748EE">
      <w:rPr>
        <w:sz w:val="20"/>
        <w:szCs w:val="20"/>
      </w:rPr>
      <w:t xml:space="preserve"> </w:t>
    </w:r>
    <w:r w:rsidR="00042945" w:rsidRPr="00D748EE">
      <w:rPr>
        <w:sz w:val="20"/>
        <w:szCs w:val="20"/>
      </w:rPr>
      <w:t>na kurs</w:t>
    </w:r>
    <w:r w:rsidR="00314018" w:rsidRPr="00D748EE">
      <w:rPr>
        <w:sz w:val="20"/>
        <w:szCs w:val="20"/>
      </w:rPr>
      <w:t xml:space="preserve">, </w:t>
    </w:r>
    <w:r w:rsidR="00042945" w:rsidRPr="00D748EE">
      <w:rPr>
        <w:i/>
        <w:sz w:val="20"/>
        <w:szCs w:val="20"/>
      </w:rPr>
      <w:t>wskaźnik zdawalności</w:t>
    </w:r>
  </w:p>
  <w:p w:rsidR="004C2EB4" w:rsidRPr="00D748EE" w:rsidRDefault="00E204AF" w:rsidP="00042945">
    <w:pPr>
      <w:rPr>
        <w:sz w:val="20"/>
        <w:szCs w:val="20"/>
      </w:rPr>
    </w:pPr>
    <w:r>
      <w:rPr>
        <w:i/>
        <w:sz w:val="20"/>
        <w:szCs w:val="20"/>
      </w:rPr>
      <w:t xml:space="preserve"> </w:t>
    </w:r>
    <w:r w:rsidR="004C2EB4" w:rsidRPr="00D748EE">
      <w:rPr>
        <w:i/>
        <w:sz w:val="20"/>
        <w:szCs w:val="20"/>
      </w:rPr>
      <w:t>rzeczywisty</w:t>
    </w:r>
    <w:r w:rsidR="00042945" w:rsidRPr="00D748EE">
      <w:rPr>
        <w:i/>
        <w:sz w:val="20"/>
        <w:szCs w:val="20"/>
      </w:rPr>
      <w:t xml:space="preserve"> </w:t>
    </w:r>
    <w:r w:rsidR="00314018" w:rsidRPr="00D748EE">
      <w:rPr>
        <w:i/>
        <w:sz w:val="20"/>
        <w:szCs w:val="20"/>
      </w:rPr>
      <w:t>–</w:t>
    </w:r>
    <w:r w:rsidR="00042945" w:rsidRPr="00D748EE">
      <w:rPr>
        <w:i/>
        <w:sz w:val="20"/>
        <w:szCs w:val="20"/>
      </w:rPr>
      <w:t xml:space="preserve"> </w:t>
    </w:r>
    <w:r w:rsidR="00314018" w:rsidRPr="00D748EE">
      <w:rPr>
        <w:sz w:val="20"/>
        <w:szCs w:val="20"/>
      </w:rPr>
      <w:t>wyrażony w %</w:t>
    </w:r>
    <w:r w:rsidR="00314018" w:rsidRPr="00D748EE">
      <w:rPr>
        <w:i/>
        <w:sz w:val="20"/>
        <w:szCs w:val="20"/>
      </w:rPr>
      <w:t xml:space="preserve"> </w:t>
    </w:r>
    <w:r w:rsidR="00042945" w:rsidRPr="00D748EE">
      <w:rPr>
        <w:sz w:val="20"/>
        <w:szCs w:val="20"/>
      </w:rPr>
      <w:t xml:space="preserve">stosunek liczby studentów, którzy zaliczyli do liczby studentów zapisanych </w:t>
    </w:r>
    <w:r w:rsidR="00314018" w:rsidRPr="00D748EE">
      <w:rPr>
        <w:sz w:val="20"/>
        <w:szCs w:val="20"/>
      </w:rPr>
      <w:t xml:space="preserve"> </w:t>
    </w:r>
    <w:r w:rsidR="00042945" w:rsidRPr="00D748EE">
      <w:rPr>
        <w:sz w:val="20"/>
        <w:szCs w:val="20"/>
      </w:rPr>
      <w:t>na kurs pomniejszon</w:t>
    </w:r>
    <w:r w:rsidR="00314018" w:rsidRPr="00D748EE">
      <w:rPr>
        <w:sz w:val="20"/>
        <w:szCs w:val="20"/>
      </w:rPr>
      <w:t xml:space="preserve">ej </w:t>
    </w:r>
    <w:r w:rsidR="00042945" w:rsidRPr="00D748EE">
      <w:rPr>
        <w:sz w:val="20"/>
        <w:szCs w:val="20"/>
      </w:rPr>
      <w:t xml:space="preserve"> o liczbę studentów, którzy nie przystąpili do </w:t>
    </w:r>
  </w:p>
  <w:p w:rsidR="00042945" w:rsidRPr="00D748EE" w:rsidRDefault="004C2EB4" w:rsidP="00042945">
    <w:pPr>
      <w:rPr>
        <w:sz w:val="20"/>
        <w:szCs w:val="20"/>
      </w:rPr>
    </w:pPr>
    <w:r w:rsidRPr="00D748EE">
      <w:rPr>
        <w:sz w:val="20"/>
        <w:szCs w:val="20"/>
      </w:rPr>
      <w:t xml:space="preserve">   </w:t>
    </w:r>
    <w:r w:rsidR="00042945" w:rsidRPr="00D748EE">
      <w:rPr>
        <w:sz w:val="20"/>
        <w:szCs w:val="20"/>
      </w:rPr>
      <w:t>zaliczenia</w:t>
    </w:r>
    <w:r w:rsidRPr="00D748EE">
      <w:rPr>
        <w:sz w:val="20"/>
        <w:szCs w:val="20"/>
      </w:rPr>
      <w:t xml:space="preserve">/egzaminu </w:t>
    </w:r>
    <w:r w:rsidR="00042945" w:rsidRPr="00D748EE">
      <w:rPr>
        <w:sz w:val="20"/>
        <w:szCs w:val="20"/>
      </w:rPr>
      <w:t>lub zrezygnowali z uczestnictwa</w:t>
    </w:r>
    <w:r w:rsidR="00E204AF">
      <w:rPr>
        <w:sz w:val="20"/>
        <w:szCs w:val="20"/>
      </w:rPr>
      <w:t xml:space="preserve"> w zajęciach w trakcie semestru,</w:t>
    </w:r>
    <w:r w:rsidR="00A2555D" w:rsidRPr="00D748EE">
      <w:rPr>
        <w:i/>
        <w:sz w:val="20"/>
        <w:szCs w:val="20"/>
      </w:rPr>
      <w:t xml:space="preserve"> </w:t>
    </w:r>
    <w:r w:rsidR="00042945" w:rsidRPr="00D748EE">
      <w:rPr>
        <w:i/>
        <w:sz w:val="20"/>
        <w:szCs w:val="20"/>
      </w:rPr>
      <w:t>średnia ocen pozytywnych</w:t>
    </w:r>
    <w:r w:rsidR="00042945" w:rsidRPr="00D748EE">
      <w:rPr>
        <w:sz w:val="20"/>
        <w:szCs w:val="20"/>
      </w:rPr>
      <w:t xml:space="preserve"> - średnia arytmetyczna ocen pozytywnych w protokole zaliczeniowym </w:t>
    </w:r>
  </w:p>
  <w:p w:rsidR="00A65F95" w:rsidRDefault="00BB5AD8" w:rsidP="00A65F95">
    <w:pPr>
      <w:pStyle w:val="Stopka"/>
      <w:ind w:left="142" w:hanging="142"/>
      <w:rPr>
        <w:sz w:val="20"/>
        <w:szCs w:val="20"/>
      </w:rPr>
    </w:pPr>
    <w:r>
      <w:rPr>
        <w:sz w:val="20"/>
        <w:szCs w:val="20"/>
        <w:vertAlign w:val="superscript"/>
      </w:rPr>
      <w:t>5</w:t>
    </w:r>
    <w:r w:rsidR="00931918" w:rsidRPr="00D748EE">
      <w:rPr>
        <w:sz w:val="20"/>
        <w:szCs w:val="20"/>
        <w:vertAlign w:val="superscript"/>
      </w:rPr>
      <w:t xml:space="preserve">/ </w:t>
    </w:r>
    <w:r>
      <w:rPr>
        <w:sz w:val="20"/>
        <w:szCs w:val="20"/>
      </w:rPr>
      <w:t>w</w:t>
    </w:r>
    <w:r w:rsidRPr="00BB5AD8">
      <w:rPr>
        <w:sz w:val="20"/>
        <w:szCs w:val="20"/>
      </w:rPr>
      <w:t xml:space="preserve"> przypadku zawierania w karcie PEK danych dla więcej niż jednej grupy studenckiej, należy wyznaczyć średnią ważoną ocen pozytywnych (względem liczby studentów w grupach).</w:t>
    </w:r>
  </w:p>
  <w:p w:rsidR="00BB5AD8" w:rsidRPr="000F0510" w:rsidRDefault="00BB5AD8" w:rsidP="00BB5AD8">
    <w:pPr>
      <w:pStyle w:val="Stopka"/>
      <w:ind w:left="142" w:hanging="142"/>
      <w:rPr>
        <w:sz w:val="20"/>
        <w:szCs w:val="20"/>
      </w:rPr>
    </w:pPr>
    <w:r>
      <w:rPr>
        <w:sz w:val="20"/>
        <w:szCs w:val="20"/>
        <w:vertAlign w:val="superscript"/>
      </w:rPr>
      <w:t>6</w:t>
    </w:r>
    <w:r w:rsidRPr="00D748EE">
      <w:rPr>
        <w:sz w:val="20"/>
        <w:szCs w:val="20"/>
        <w:vertAlign w:val="superscript"/>
      </w:rPr>
      <w:t xml:space="preserve">/ </w:t>
    </w:r>
    <w:r>
      <w:rPr>
        <w:sz w:val="20"/>
        <w:szCs w:val="20"/>
      </w:rPr>
      <w:t>analiza</w:t>
    </w:r>
    <w:r w:rsidRPr="00D748EE">
      <w:rPr>
        <w:sz w:val="20"/>
        <w:szCs w:val="20"/>
      </w:rPr>
      <w:t xml:space="preserve"> stopnia realizacji założonych PEK; propozycji zmian  w celu doskonalenia jakości kształcenia </w:t>
    </w:r>
    <w:r>
      <w:rPr>
        <w:sz w:val="20"/>
        <w:szCs w:val="20"/>
      </w:rPr>
      <w:t xml:space="preserve">(np. zmiana sposobu przekazu treści programowych lub czasu przeznaczonego na treści programowe związane z określonymi PEK, modyfikacja instrukcji laboratoryjnych, czy zestawów zadań na ćwiczeniach, metody aktywizacji studentów, itd.); </w:t>
    </w:r>
    <w:r w:rsidRPr="000F0510">
      <w:rPr>
        <w:sz w:val="20"/>
        <w:szCs w:val="20"/>
      </w:rPr>
      <w:t>komentar</w:t>
    </w:r>
    <w:r>
      <w:rPr>
        <w:sz w:val="20"/>
        <w:szCs w:val="20"/>
      </w:rPr>
      <w:t>ze/uwagi na inne tematy</w:t>
    </w:r>
    <w:r w:rsidRPr="000F0510">
      <w:rPr>
        <w:sz w:val="20"/>
        <w:szCs w:val="20"/>
      </w:rPr>
      <w:t xml:space="preserve"> związane z realizacją kurs</w:t>
    </w:r>
    <w:r w:rsidRPr="009405A6">
      <w:rPr>
        <w:sz w:val="20"/>
        <w:szCs w:val="20"/>
      </w:rPr>
      <w:t>u; informac</w:t>
    </w:r>
    <w:r>
      <w:rPr>
        <w:sz w:val="20"/>
        <w:szCs w:val="20"/>
      </w:rPr>
      <w:t xml:space="preserve">je </w:t>
    </w:r>
    <w:r w:rsidRPr="009405A6">
      <w:rPr>
        <w:sz w:val="20"/>
        <w:szCs w:val="20"/>
      </w:rPr>
      <w:t>dotyczące procedury zaliczania/egzaminowania – w sytuacji, gdy zasady zaliczania zawarte w Karcie Przedmiotu wymagają wyjaśnienia</w:t>
    </w:r>
  </w:p>
  <w:p w:rsidR="007C21E7" w:rsidRDefault="007C2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8" w:rsidRPr="00382DB7" w:rsidRDefault="00606738" w:rsidP="007C21E7">
    <w:pPr>
      <w:pStyle w:val="Stopka"/>
      <w:rPr>
        <w:sz w:val="20"/>
        <w:szCs w:val="20"/>
      </w:rPr>
    </w:pPr>
    <w:r>
      <w:rPr>
        <w:sz w:val="20"/>
        <w:szCs w:val="20"/>
      </w:rPr>
      <w:t xml:space="preserve"> </w:t>
    </w:r>
  </w:p>
  <w:p w:rsidR="00EF00D9" w:rsidRDefault="00EF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8" w:rsidRDefault="00FA3438" w:rsidP="00EF00D9">
      <w:r>
        <w:separator/>
      </w:r>
    </w:p>
  </w:footnote>
  <w:footnote w:type="continuationSeparator" w:id="0">
    <w:p w:rsidR="00FA3438" w:rsidRDefault="00FA3438" w:rsidP="00EF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D" w:rsidRDefault="00A13FDD" w:rsidP="000E1206">
    <w:pPr>
      <w:pStyle w:val="Nagwek"/>
      <w:tabs>
        <w:tab w:val="right" w:pos="15167"/>
      </w:tabs>
      <w:spacing w:after="120"/>
    </w:pPr>
    <w:r>
      <w:rPr>
        <w:i/>
        <w:color w:val="C00000"/>
        <w:sz w:val="16"/>
        <w:szCs w:val="16"/>
      </w:rPr>
      <w:t>czerwiec</w:t>
    </w:r>
    <w:r w:rsidR="000E1206">
      <w:rPr>
        <w:i/>
        <w:color w:val="C00000"/>
        <w:sz w:val="16"/>
        <w:szCs w:val="16"/>
      </w:rPr>
      <w:t xml:space="preserve"> 201</w:t>
    </w:r>
    <w:r w:rsidR="00416415">
      <w:rPr>
        <w:i/>
        <w:color w:val="C00000"/>
        <w:sz w:val="16"/>
        <w:szCs w:val="16"/>
      </w:rPr>
      <w:t>9</w:t>
    </w:r>
    <w:r w:rsidR="000E1206">
      <w:rPr>
        <w:i/>
        <w:color w:val="C00000"/>
        <w:sz w:val="16"/>
        <w:szCs w:val="16"/>
      </w:rPr>
      <w:tab/>
    </w:r>
    <w:r w:rsidR="000E1206">
      <w:rPr>
        <w:i/>
        <w:color w:val="C00000"/>
        <w:sz w:val="16"/>
        <w:szCs w:val="16"/>
      </w:rPr>
      <w:tab/>
    </w:r>
    <w:r w:rsidR="000E1206">
      <w:rPr>
        <w:i/>
        <w:color w:val="C00000"/>
        <w:sz w:val="16"/>
        <w:szCs w:val="16"/>
      </w:rPr>
      <w:tab/>
    </w:r>
    <w:r w:rsidR="00C61E8D">
      <w:rPr>
        <w:i/>
        <w:sz w:val="16"/>
        <w:szCs w:val="16"/>
      </w:rPr>
      <w:t>Z</w:t>
    </w:r>
    <w:r w:rsidR="00314018">
      <w:rPr>
        <w:i/>
        <w:sz w:val="16"/>
        <w:szCs w:val="16"/>
      </w:rPr>
      <w:t>ałącznik  nr</w:t>
    </w:r>
    <w:r w:rsidR="00A2555D">
      <w:rPr>
        <w:i/>
        <w:sz w:val="16"/>
        <w:szCs w:val="16"/>
      </w:rPr>
      <w:t xml:space="preserve">1 </w:t>
    </w:r>
    <w:r w:rsidR="001B256D">
      <w:rPr>
        <w:i/>
        <w:sz w:val="16"/>
        <w:szCs w:val="16"/>
      </w:rPr>
      <w:t xml:space="preserve">do Zarządzenia Dziekana nr </w:t>
    </w:r>
    <w:r w:rsidR="00042945">
      <w:rPr>
        <w:i/>
        <w:sz w:val="16"/>
        <w:szCs w:val="16"/>
      </w:rPr>
      <w:t>1/JK/</w:t>
    </w:r>
    <w:r w:rsidR="00C61E8D">
      <w:rPr>
        <w:i/>
        <w:sz w:val="16"/>
        <w:szCs w:val="16"/>
      </w:rPr>
      <w:t>201</w:t>
    </w:r>
    <w:r w:rsidR="00042945">
      <w:rPr>
        <w:i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EC"/>
    <w:multiLevelType w:val="hybridMultilevel"/>
    <w:tmpl w:val="EA1CC530"/>
    <w:lvl w:ilvl="0" w:tplc="4D0C587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A58A9"/>
    <w:multiLevelType w:val="hybridMultilevel"/>
    <w:tmpl w:val="26584A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A78"/>
    <w:multiLevelType w:val="hybridMultilevel"/>
    <w:tmpl w:val="F8160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6EAE"/>
    <w:multiLevelType w:val="hybridMultilevel"/>
    <w:tmpl w:val="F9FE44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6168"/>
    <w:multiLevelType w:val="hybridMultilevel"/>
    <w:tmpl w:val="F334DB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9D"/>
    <w:rsid w:val="00006424"/>
    <w:rsid w:val="00013ACA"/>
    <w:rsid w:val="00030FA1"/>
    <w:rsid w:val="00042945"/>
    <w:rsid w:val="00050520"/>
    <w:rsid w:val="00057676"/>
    <w:rsid w:val="00062F24"/>
    <w:rsid w:val="0007338E"/>
    <w:rsid w:val="00081B17"/>
    <w:rsid w:val="00086935"/>
    <w:rsid w:val="000A5C5D"/>
    <w:rsid w:val="000B36BF"/>
    <w:rsid w:val="000B4A00"/>
    <w:rsid w:val="000C46BC"/>
    <w:rsid w:val="000C5E7A"/>
    <w:rsid w:val="000E1206"/>
    <w:rsid w:val="000F0510"/>
    <w:rsid w:val="0012700D"/>
    <w:rsid w:val="001357E0"/>
    <w:rsid w:val="00137488"/>
    <w:rsid w:val="00140152"/>
    <w:rsid w:val="0014171A"/>
    <w:rsid w:val="00154753"/>
    <w:rsid w:val="001668A0"/>
    <w:rsid w:val="001B05FB"/>
    <w:rsid w:val="001B1E83"/>
    <w:rsid w:val="001B1F96"/>
    <w:rsid w:val="001B256D"/>
    <w:rsid w:val="001B543E"/>
    <w:rsid w:val="00201F86"/>
    <w:rsid w:val="0021792D"/>
    <w:rsid w:val="00282BFB"/>
    <w:rsid w:val="00296F39"/>
    <w:rsid w:val="002C5E90"/>
    <w:rsid w:val="002E24D7"/>
    <w:rsid w:val="002F6586"/>
    <w:rsid w:val="00314018"/>
    <w:rsid w:val="00350AF1"/>
    <w:rsid w:val="00350B3F"/>
    <w:rsid w:val="003723A1"/>
    <w:rsid w:val="00382DB7"/>
    <w:rsid w:val="0038469D"/>
    <w:rsid w:val="003C0212"/>
    <w:rsid w:val="003D579A"/>
    <w:rsid w:val="003F2DB6"/>
    <w:rsid w:val="003F55D1"/>
    <w:rsid w:val="00416415"/>
    <w:rsid w:val="00453FF0"/>
    <w:rsid w:val="00477E48"/>
    <w:rsid w:val="004841CC"/>
    <w:rsid w:val="00492E54"/>
    <w:rsid w:val="00493D11"/>
    <w:rsid w:val="004A79A4"/>
    <w:rsid w:val="004C00CB"/>
    <w:rsid w:val="004C2EB4"/>
    <w:rsid w:val="004C7961"/>
    <w:rsid w:val="004E3C01"/>
    <w:rsid w:val="004F4C9F"/>
    <w:rsid w:val="00531419"/>
    <w:rsid w:val="00593189"/>
    <w:rsid w:val="005972E5"/>
    <w:rsid w:val="005B4EDB"/>
    <w:rsid w:val="005B7AE1"/>
    <w:rsid w:val="005D64E9"/>
    <w:rsid w:val="00606161"/>
    <w:rsid w:val="00606738"/>
    <w:rsid w:val="006153E2"/>
    <w:rsid w:val="00647FD2"/>
    <w:rsid w:val="00676DDC"/>
    <w:rsid w:val="00680968"/>
    <w:rsid w:val="006A25EB"/>
    <w:rsid w:val="006A77BE"/>
    <w:rsid w:val="006B3E90"/>
    <w:rsid w:val="006E3122"/>
    <w:rsid w:val="006F4BA7"/>
    <w:rsid w:val="006F63CF"/>
    <w:rsid w:val="0070769B"/>
    <w:rsid w:val="0075308A"/>
    <w:rsid w:val="00766B7C"/>
    <w:rsid w:val="00787A77"/>
    <w:rsid w:val="007C21E7"/>
    <w:rsid w:val="007D6323"/>
    <w:rsid w:val="0081489C"/>
    <w:rsid w:val="0083634A"/>
    <w:rsid w:val="008C727A"/>
    <w:rsid w:val="00931918"/>
    <w:rsid w:val="00931942"/>
    <w:rsid w:val="00935DD8"/>
    <w:rsid w:val="009405A6"/>
    <w:rsid w:val="00972A57"/>
    <w:rsid w:val="00977BBF"/>
    <w:rsid w:val="00980403"/>
    <w:rsid w:val="00997FC3"/>
    <w:rsid w:val="009A26DE"/>
    <w:rsid w:val="009A6259"/>
    <w:rsid w:val="009B188C"/>
    <w:rsid w:val="009C3A0F"/>
    <w:rsid w:val="009D52E6"/>
    <w:rsid w:val="00A10C32"/>
    <w:rsid w:val="00A13FDD"/>
    <w:rsid w:val="00A2555D"/>
    <w:rsid w:val="00A35FF7"/>
    <w:rsid w:val="00A40E05"/>
    <w:rsid w:val="00A65F95"/>
    <w:rsid w:val="00A91866"/>
    <w:rsid w:val="00AA2896"/>
    <w:rsid w:val="00AF2EAF"/>
    <w:rsid w:val="00AF4CA8"/>
    <w:rsid w:val="00B65BEE"/>
    <w:rsid w:val="00B66DA2"/>
    <w:rsid w:val="00BB5AD8"/>
    <w:rsid w:val="00BD1B6B"/>
    <w:rsid w:val="00BD310B"/>
    <w:rsid w:val="00BF01B6"/>
    <w:rsid w:val="00C05C74"/>
    <w:rsid w:val="00C21D56"/>
    <w:rsid w:val="00C56755"/>
    <w:rsid w:val="00C61E8D"/>
    <w:rsid w:val="00CC50E4"/>
    <w:rsid w:val="00CF313D"/>
    <w:rsid w:val="00D03F9C"/>
    <w:rsid w:val="00D1724A"/>
    <w:rsid w:val="00D42403"/>
    <w:rsid w:val="00D4763D"/>
    <w:rsid w:val="00D748EE"/>
    <w:rsid w:val="00D9085B"/>
    <w:rsid w:val="00E204AF"/>
    <w:rsid w:val="00E364CB"/>
    <w:rsid w:val="00E45E28"/>
    <w:rsid w:val="00E6730C"/>
    <w:rsid w:val="00E854A6"/>
    <w:rsid w:val="00E94B19"/>
    <w:rsid w:val="00E970A6"/>
    <w:rsid w:val="00EA3759"/>
    <w:rsid w:val="00EB3269"/>
    <w:rsid w:val="00EB40A0"/>
    <w:rsid w:val="00EE656B"/>
    <w:rsid w:val="00EF00D9"/>
    <w:rsid w:val="00EF38E4"/>
    <w:rsid w:val="00F37660"/>
    <w:rsid w:val="00F43EF4"/>
    <w:rsid w:val="00F8505D"/>
    <w:rsid w:val="00FA3438"/>
    <w:rsid w:val="00FD721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796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E24D7"/>
    <w:pPr>
      <w:tabs>
        <w:tab w:val="left" w:pos="719"/>
      </w:tabs>
      <w:suppressAutoHyphens/>
      <w:ind w:left="719" w:hanging="719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4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796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E24D7"/>
    <w:pPr>
      <w:tabs>
        <w:tab w:val="left" w:pos="719"/>
      </w:tabs>
      <w:suppressAutoHyphens/>
      <w:ind w:left="719" w:hanging="719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4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BDB4-3D22-4FD0-A2B5-5DE0B76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3</cp:revision>
  <cp:lastPrinted>2017-06-28T10:06:00Z</cp:lastPrinted>
  <dcterms:created xsi:type="dcterms:W3CDTF">2019-06-13T09:46:00Z</dcterms:created>
  <dcterms:modified xsi:type="dcterms:W3CDTF">2019-06-13T09:47:00Z</dcterms:modified>
</cp:coreProperties>
</file>