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4DB" w:rsidRPr="007C12F8" w:rsidRDefault="000E139E" w:rsidP="00145A4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C12F8">
        <w:rPr>
          <w:rFonts w:ascii="Times New Roman" w:hAnsi="Times New Roman"/>
          <w:sz w:val="24"/>
          <w:szCs w:val="24"/>
        </w:rPr>
        <w:t xml:space="preserve">Kielce, </w:t>
      </w:r>
      <w:r w:rsidR="00C57585" w:rsidRPr="007C12F8">
        <w:rPr>
          <w:rFonts w:ascii="Times New Roman" w:hAnsi="Times New Roman"/>
          <w:sz w:val="24"/>
          <w:szCs w:val="24"/>
        </w:rPr>
        <w:t>5</w:t>
      </w:r>
      <w:r w:rsidR="00FF64DB" w:rsidRPr="007C12F8">
        <w:rPr>
          <w:rFonts w:ascii="Times New Roman" w:hAnsi="Times New Roman"/>
          <w:sz w:val="24"/>
          <w:szCs w:val="24"/>
        </w:rPr>
        <w:t>.</w:t>
      </w:r>
      <w:r w:rsidR="0000122B" w:rsidRPr="007C12F8">
        <w:rPr>
          <w:rFonts w:ascii="Times New Roman" w:hAnsi="Times New Roman"/>
          <w:sz w:val="24"/>
          <w:szCs w:val="24"/>
        </w:rPr>
        <w:t>0</w:t>
      </w:r>
      <w:r w:rsidR="00837C2F" w:rsidRPr="007C12F8">
        <w:rPr>
          <w:rFonts w:ascii="Times New Roman" w:hAnsi="Times New Roman"/>
          <w:sz w:val="24"/>
          <w:szCs w:val="24"/>
        </w:rPr>
        <w:t>2</w:t>
      </w:r>
      <w:r w:rsidR="00FF64DB" w:rsidRPr="007C12F8">
        <w:rPr>
          <w:rFonts w:ascii="Times New Roman" w:hAnsi="Times New Roman"/>
          <w:sz w:val="24"/>
          <w:szCs w:val="24"/>
        </w:rPr>
        <w:t>.20</w:t>
      </w:r>
      <w:r w:rsidR="002A18C2" w:rsidRPr="007C12F8">
        <w:rPr>
          <w:rFonts w:ascii="Times New Roman" w:hAnsi="Times New Roman"/>
          <w:sz w:val="24"/>
          <w:szCs w:val="24"/>
        </w:rPr>
        <w:t>2</w:t>
      </w:r>
      <w:r w:rsidR="00837C2F" w:rsidRPr="007C12F8">
        <w:rPr>
          <w:rFonts w:ascii="Times New Roman" w:hAnsi="Times New Roman"/>
          <w:sz w:val="24"/>
          <w:szCs w:val="24"/>
        </w:rPr>
        <w:t>4</w:t>
      </w:r>
    </w:p>
    <w:p w:rsidR="002A18C2" w:rsidRPr="007C12F8" w:rsidRDefault="002A18C2" w:rsidP="00091F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2F8">
        <w:rPr>
          <w:rFonts w:ascii="Times New Roman" w:hAnsi="Times New Roman"/>
          <w:sz w:val="24"/>
          <w:szCs w:val="24"/>
        </w:rPr>
        <w:t xml:space="preserve">Prof. </w:t>
      </w:r>
      <w:r w:rsidR="00FF64DB" w:rsidRPr="007C12F8">
        <w:rPr>
          <w:rFonts w:ascii="Times New Roman" w:hAnsi="Times New Roman"/>
          <w:sz w:val="24"/>
          <w:szCs w:val="24"/>
        </w:rPr>
        <w:t>dr hab.</w:t>
      </w:r>
      <w:r w:rsidR="0036657C" w:rsidRPr="007C12F8">
        <w:rPr>
          <w:rFonts w:ascii="Times New Roman" w:hAnsi="Times New Roman"/>
          <w:sz w:val="24"/>
          <w:szCs w:val="24"/>
        </w:rPr>
        <w:t xml:space="preserve"> </w:t>
      </w:r>
      <w:r w:rsidR="00FF64DB" w:rsidRPr="007C12F8">
        <w:rPr>
          <w:rFonts w:ascii="Times New Roman" w:hAnsi="Times New Roman"/>
          <w:sz w:val="24"/>
          <w:szCs w:val="24"/>
        </w:rPr>
        <w:t>inż. Magdalena Piasecka</w:t>
      </w:r>
    </w:p>
    <w:p w:rsidR="00FF64DB" w:rsidRPr="007C12F8" w:rsidRDefault="00FF64DB" w:rsidP="00091F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2F8">
        <w:rPr>
          <w:rFonts w:ascii="Times New Roman" w:hAnsi="Times New Roman"/>
          <w:sz w:val="24"/>
          <w:szCs w:val="24"/>
        </w:rPr>
        <w:t>Politechnika Świętokrzyska</w:t>
      </w:r>
      <w:r w:rsidR="00631CAC" w:rsidRPr="007C12F8">
        <w:rPr>
          <w:rFonts w:ascii="Times New Roman" w:hAnsi="Times New Roman"/>
          <w:sz w:val="24"/>
          <w:szCs w:val="24"/>
        </w:rPr>
        <w:t xml:space="preserve"> w Kielcach</w:t>
      </w:r>
    </w:p>
    <w:p w:rsidR="005E29F2" w:rsidRPr="007C12F8" w:rsidRDefault="005E29F2" w:rsidP="00091F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2F8">
        <w:rPr>
          <w:rFonts w:ascii="Times New Roman" w:hAnsi="Times New Roman"/>
          <w:sz w:val="24"/>
          <w:szCs w:val="24"/>
        </w:rPr>
        <w:t>tel.: (41) 3424320</w:t>
      </w:r>
    </w:p>
    <w:p w:rsidR="005E29F2" w:rsidRPr="007C12F8" w:rsidRDefault="005E29F2" w:rsidP="00091F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2F8">
        <w:rPr>
          <w:rFonts w:ascii="Times New Roman" w:hAnsi="Times New Roman"/>
          <w:sz w:val="24"/>
          <w:szCs w:val="24"/>
        </w:rPr>
        <w:t>email: tmpmj@tu.kielce.pl</w:t>
      </w:r>
    </w:p>
    <w:p w:rsidR="002A18C2" w:rsidRPr="007C12F8" w:rsidRDefault="002A18C2" w:rsidP="00091F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351F" w:rsidRPr="007C12F8" w:rsidRDefault="00DC351F" w:rsidP="00091F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0169" w:rsidRPr="007C12F8" w:rsidRDefault="00080169" w:rsidP="00091F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64DB" w:rsidRPr="007C12F8" w:rsidRDefault="00FF64DB" w:rsidP="00091F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657C" w:rsidRPr="007C12F8" w:rsidRDefault="00C15F5E" w:rsidP="00091F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12F8">
        <w:rPr>
          <w:rFonts w:ascii="Times New Roman" w:hAnsi="Times New Roman"/>
          <w:b/>
          <w:sz w:val="24"/>
          <w:szCs w:val="24"/>
        </w:rPr>
        <w:t>RECENZJA</w:t>
      </w:r>
    </w:p>
    <w:p w:rsidR="00FF64DB" w:rsidRPr="007C12F8" w:rsidRDefault="00FF64DB" w:rsidP="00091F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12F8">
        <w:rPr>
          <w:rFonts w:ascii="Times New Roman" w:hAnsi="Times New Roman"/>
          <w:sz w:val="24"/>
          <w:szCs w:val="24"/>
        </w:rPr>
        <w:t>rozprawy doktorskiej</w:t>
      </w:r>
      <w:r w:rsidR="00145A43" w:rsidRPr="007C12F8">
        <w:rPr>
          <w:rFonts w:ascii="Times New Roman" w:hAnsi="Times New Roman"/>
          <w:sz w:val="24"/>
          <w:szCs w:val="24"/>
        </w:rPr>
        <w:t xml:space="preserve"> </w:t>
      </w:r>
      <w:r w:rsidRPr="007C12F8">
        <w:rPr>
          <w:rFonts w:ascii="Times New Roman" w:hAnsi="Times New Roman"/>
          <w:sz w:val="24"/>
          <w:szCs w:val="24"/>
        </w:rPr>
        <w:t>m</w:t>
      </w:r>
      <w:r w:rsidR="001E1CA8" w:rsidRPr="007C12F8">
        <w:rPr>
          <w:rFonts w:ascii="Times New Roman" w:hAnsi="Times New Roman"/>
          <w:sz w:val="24"/>
          <w:szCs w:val="24"/>
        </w:rPr>
        <w:t>agistra</w:t>
      </w:r>
      <w:r w:rsidRPr="007C12F8">
        <w:rPr>
          <w:rFonts w:ascii="Times New Roman" w:hAnsi="Times New Roman"/>
          <w:sz w:val="24"/>
          <w:szCs w:val="24"/>
        </w:rPr>
        <w:t xml:space="preserve"> inż. </w:t>
      </w:r>
      <w:r w:rsidR="00837C2F" w:rsidRPr="007C12F8">
        <w:rPr>
          <w:rFonts w:ascii="Times New Roman" w:hAnsi="Times New Roman"/>
          <w:sz w:val="24"/>
          <w:szCs w:val="24"/>
        </w:rPr>
        <w:t>Arkadiusza Patryka Brenka</w:t>
      </w:r>
    </w:p>
    <w:p w:rsidR="00D57874" w:rsidRPr="007C12F8" w:rsidRDefault="005E29F2" w:rsidP="001E1CA8">
      <w:pPr>
        <w:spacing w:after="0"/>
        <w:jc w:val="center"/>
      </w:pPr>
      <w:r w:rsidRPr="007C12F8">
        <w:rPr>
          <w:rFonts w:ascii="Times New Roman" w:hAnsi="Times New Roman"/>
          <w:sz w:val="24"/>
          <w:szCs w:val="24"/>
        </w:rPr>
        <w:t xml:space="preserve">pt. </w:t>
      </w:r>
      <w:bookmarkStart w:id="0" w:name="_Hlk157696081"/>
      <w:r w:rsidR="00837C2F" w:rsidRPr="007C12F8">
        <w:rPr>
          <w:rFonts w:ascii="Times New Roman" w:hAnsi="Times New Roman"/>
          <w:i/>
          <w:sz w:val="24"/>
          <w:szCs w:val="24"/>
        </w:rPr>
        <w:t xml:space="preserve">Wpływ zamarzania cieczy grzewczej na regazyfikację cieczy kriogenicznych </w:t>
      </w:r>
      <w:bookmarkEnd w:id="0"/>
      <w:r w:rsidR="007C7043" w:rsidRPr="007C12F8">
        <w:rPr>
          <w:rFonts w:ascii="Times New Roman" w:hAnsi="Times New Roman"/>
          <w:i/>
          <w:sz w:val="24"/>
          <w:szCs w:val="24"/>
        </w:rPr>
        <w:br/>
      </w:r>
    </w:p>
    <w:p w:rsidR="00D57874" w:rsidRPr="007C12F8" w:rsidRDefault="00D57874" w:rsidP="00145A43">
      <w:pPr>
        <w:pStyle w:val="Default"/>
        <w:spacing w:before="120" w:after="0" w:line="240" w:lineRule="auto"/>
        <w:jc w:val="both"/>
        <w:rPr>
          <w:color w:val="auto"/>
          <w:lang w:eastAsia="en-US"/>
        </w:rPr>
      </w:pPr>
      <w:r w:rsidRPr="007C12F8">
        <w:rPr>
          <w:color w:val="auto"/>
          <w:lang w:eastAsia="en-US"/>
        </w:rPr>
        <w:t xml:space="preserve">Promotor: dr hab. inż. </w:t>
      </w:r>
      <w:r w:rsidR="00837C2F" w:rsidRPr="007C12F8">
        <w:rPr>
          <w:color w:val="auto"/>
          <w:lang w:eastAsia="en-US"/>
        </w:rPr>
        <w:t xml:space="preserve">Ziemowit </w:t>
      </w:r>
      <w:proofErr w:type="spellStart"/>
      <w:r w:rsidR="00837C2F" w:rsidRPr="007C12F8">
        <w:rPr>
          <w:color w:val="auto"/>
          <w:lang w:eastAsia="en-US"/>
        </w:rPr>
        <w:t>Malecha</w:t>
      </w:r>
      <w:proofErr w:type="spellEnd"/>
      <w:r w:rsidR="0000122B" w:rsidRPr="007C12F8">
        <w:rPr>
          <w:color w:val="auto"/>
          <w:lang w:eastAsia="en-US"/>
        </w:rPr>
        <w:t xml:space="preserve">, prof. </w:t>
      </w:r>
      <w:r w:rsidR="001E1CA8" w:rsidRPr="007C12F8">
        <w:rPr>
          <w:color w:val="auto"/>
          <w:lang w:eastAsia="en-US"/>
        </w:rPr>
        <w:t>uczelni</w:t>
      </w:r>
    </w:p>
    <w:p w:rsidR="00951F46" w:rsidRPr="007C12F8" w:rsidRDefault="00951F46" w:rsidP="00951F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1F46" w:rsidRPr="007C12F8" w:rsidRDefault="00951F46" w:rsidP="00951F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1F46" w:rsidRPr="007C12F8" w:rsidRDefault="00951F46" w:rsidP="00951F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1F46" w:rsidRPr="007C12F8" w:rsidRDefault="00951F46" w:rsidP="00951F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67E0" w:rsidRPr="007C12F8" w:rsidRDefault="001810DD" w:rsidP="00091F00">
      <w:pPr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7C12F8">
        <w:rPr>
          <w:rFonts w:ascii="Times New Roman" w:hAnsi="Times New Roman"/>
          <w:b/>
          <w:sz w:val="24"/>
          <w:szCs w:val="24"/>
        </w:rPr>
        <w:t>1. PODSTAWA OPRACOWANIA OPINII</w:t>
      </w:r>
    </w:p>
    <w:p w:rsidR="002A18C2" w:rsidRPr="007C12F8" w:rsidRDefault="00CA67E0" w:rsidP="00700650">
      <w:pPr>
        <w:spacing w:before="120"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C12F8">
        <w:rPr>
          <w:rFonts w:ascii="Times New Roman" w:eastAsia="Times New Roman" w:hAnsi="Times New Roman"/>
          <w:sz w:val="24"/>
          <w:szCs w:val="24"/>
        </w:rPr>
        <w:t xml:space="preserve">Podstawę opracowania niniejszej opinii stanowi </w:t>
      </w:r>
      <w:r w:rsidR="00C02115" w:rsidRPr="007C12F8">
        <w:rPr>
          <w:rFonts w:ascii="Times New Roman" w:eastAsia="Times New Roman" w:hAnsi="Times New Roman"/>
          <w:sz w:val="24"/>
          <w:szCs w:val="24"/>
        </w:rPr>
        <w:t>pism</w:t>
      </w:r>
      <w:r w:rsidRPr="007C12F8">
        <w:rPr>
          <w:rFonts w:ascii="Times New Roman" w:eastAsia="Times New Roman" w:hAnsi="Times New Roman"/>
          <w:sz w:val="24"/>
          <w:szCs w:val="24"/>
        </w:rPr>
        <w:t>o</w:t>
      </w:r>
      <w:r w:rsidR="00C02115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837C2F" w:rsidRPr="007C12F8">
        <w:rPr>
          <w:rFonts w:ascii="Times New Roman" w:eastAsia="Times New Roman" w:hAnsi="Times New Roman"/>
          <w:sz w:val="24"/>
          <w:szCs w:val="24"/>
        </w:rPr>
        <w:t>Zastępcy Przewodniczącego Rady Dyscypliny Naukowej Inżynieria</w:t>
      </w:r>
      <w:r w:rsidR="00837C2F" w:rsidRPr="007C12F8">
        <w:rPr>
          <w:rFonts w:ascii="Times New Roman" w:hAnsi="Times New Roman"/>
          <w:sz w:val="24"/>
          <w:szCs w:val="24"/>
        </w:rPr>
        <w:t xml:space="preserve"> Środowiska, Górnictwo i Energetyka</w:t>
      </w:r>
      <w:r w:rsidR="00C02115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3C580E" w:rsidRPr="007C12F8">
        <w:rPr>
          <w:rFonts w:ascii="Times New Roman" w:eastAsia="Times New Roman" w:hAnsi="Times New Roman"/>
          <w:sz w:val="24"/>
          <w:szCs w:val="24"/>
        </w:rPr>
        <w:t xml:space="preserve">Politechniki Wrocławskiej </w:t>
      </w:r>
      <w:r w:rsidR="00991319" w:rsidRPr="007C12F8">
        <w:rPr>
          <w:rFonts w:ascii="Times New Roman" w:eastAsia="Times New Roman" w:hAnsi="Times New Roman"/>
          <w:sz w:val="24"/>
          <w:szCs w:val="24"/>
        </w:rPr>
        <w:t>–</w:t>
      </w:r>
      <w:r w:rsidR="00A93F25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991319" w:rsidRPr="007C12F8">
        <w:rPr>
          <w:rFonts w:ascii="Times New Roman" w:eastAsia="Times New Roman" w:hAnsi="Times New Roman"/>
          <w:sz w:val="24"/>
          <w:szCs w:val="24"/>
        </w:rPr>
        <w:t xml:space="preserve">Pana Profesora </w:t>
      </w:r>
      <w:r w:rsidR="003C580E" w:rsidRPr="007C12F8">
        <w:rPr>
          <w:rFonts w:ascii="Times New Roman" w:eastAsia="Times New Roman" w:hAnsi="Times New Roman"/>
          <w:sz w:val="24"/>
          <w:szCs w:val="24"/>
        </w:rPr>
        <w:t>Bartosza Zajączkowskiego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, </w:t>
      </w:r>
      <w:r w:rsidR="003C580E" w:rsidRPr="007C12F8">
        <w:rPr>
          <w:rFonts w:ascii="Times New Roman" w:eastAsia="Times New Roman" w:hAnsi="Times New Roman"/>
          <w:sz w:val="24"/>
          <w:szCs w:val="24"/>
        </w:rPr>
        <w:t>wystosowane zgodnie</w:t>
      </w:r>
      <w:r w:rsidR="00991319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3C580E" w:rsidRPr="007C12F8">
        <w:rPr>
          <w:rFonts w:ascii="Times New Roman" w:eastAsia="Times New Roman" w:hAnsi="Times New Roman"/>
          <w:sz w:val="24"/>
          <w:szCs w:val="24"/>
        </w:rPr>
        <w:t>z uchwałą Rady Dyscypliny Naukowej Inżynieria</w:t>
      </w:r>
      <w:r w:rsidR="003C580E" w:rsidRPr="007C12F8">
        <w:rPr>
          <w:rFonts w:ascii="Times New Roman" w:hAnsi="Times New Roman"/>
          <w:sz w:val="24"/>
          <w:szCs w:val="24"/>
        </w:rPr>
        <w:t xml:space="preserve"> Środowiska, Górnictwo i Energetyka </w:t>
      </w:r>
      <w:r w:rsidRPr="007C12F8">
        <w:rPr>
          <w:rFonts w:ascii="Times New Roman" w:eastAsia="Times New Roman" w:hAnsi="Times New Roman"/>
          <w:sz w:val="24"/>
          <w:szCs w:val="24"/>
        </w:rPr>
        <w:t>z dnia</w:t>
      </w:r>
      <w:r w:rsidR="00532872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991319" w:rsidRPr="007C12F8">
        <w:rPr>
          <w:rFonts w:ascii="Times New Roman" w:eastAsia="Times New Roman" w:hAnsi="Times New Roman"/>
          <w:sz w:val="24"/>
          <w:szCs w:val="24"/>
        </w:rPr>
        <w:br/>
      </w:r>
      <w:r w:rsidR="003C580E" w:rsidRPr="007C12F8">
        <w:rPr>
          <w:rFonts w:ascii="Times New Roman" w:eastAsia="Times New Roman" w:hAnsi="Times New Roman"/>
          <w:sz w:val="24"/>
          <w:szCs w:val="24"/>
        </w:rPr>
        <w:t>14</w:t>
      </w:r>
      <w:r w:rsidRPr="007C12F8">
        <w:rPr>
          <w:rFonts w:ascii="Times New Roman" w:eastAsia="Times New Roman" w:hAnsi="Times New Roman"/>
          <w:sz w:val="24"/>
          <w:szCs w:val="24"/>
        </w:rPr>
        <w:t>.</w:t>
      </w:r>
      <w:r w:rsidR="003C580E" w:rsidRPr="007C12F8">
        <w:rPr>
          <w:rFonts w:ascii="Times New Roman" w:eastAsia="Times New Roman" w:hAnsi="Times New Roman"/>
          <w:sz w:val="24"/>
          <w:szCs w:val="24"/>
        </w:rPr>
        <w:t>12</w:t>
      </w:r>
      <w:r w:rsidRPr="007C12F8">
        <w:rPr>
          <w:rFonts w:ascii="Times New Roman" w:eastAsia="Times New Roman" w:hAnsi="Times New Roman"/>
          <w:sz w:val="24"/>
          <w:szCs w:val="24"/>
        </w:rPr>
        <w:t>.202</w:t>
      </w:r>
      <w:r w:rsidR="003C580E" w:rsidRPr="007C12F8">
        <w:rPr>
          <w:rFonts w:ascii="Times New Roman" w:eastAsia="Times New Roman" w:hAnsi="Times New Roman"/>
          <w:sz w:val="24"/>
          <w:szCs w:val="24"/>
        </w:rPr>
        <w:t>3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r. (</w:t>
      </w:r>
      <w:r w:rsidR="00C02115" w:rsidRPr="007C12F8">
        <w:rPr>
          <w:rFonts w:ascii="Times New Roman" w:eastAsia="Times New Roman" w:hAnsi="Times New Roman"/>
          <w:sz w:val="24"/>
          <w:szCs w:val="24"/>
        </w:rPr>
        <w:t xml:space="preserve">nr </w:t>
      </w:r>
      <w:r w:rsidR="00A93F25" w:rsidRPr="007C12F8">
        <w:rPr>
          <w:rFonts w:ascii="Times New Roman" w:eastAsia="Times New Roman" w:hAnsi="Times New Roman"/>
          <w:sz w:val="24"/>
          <w:szCs w:val="24"/>
        </w:rPr>
        <w:t>W</w:t>
      </w:r>
      <w:r w:rsidR="003C580E" w:rsidRPr="007C12F8">
        <w:rPr>
          <w:rFonts w:ascii="Times New Roman" w:eastAsia="Times New Roman" w:hAnsi="Times New Roman"/>
          <w:sz w:val="24"/>
          <w:szCs w:val="24"/>
        </w:rPr>
        <w:t>9/PW/962/2023</w:t>
      </w:r>
      <w:r w:rsidRPr="007C12F8">
        <w:rPr>
          <w:rFonts w:ascii="Times New Roman" w:eastAsia="Times New Roman" w:hAnsi="Times New Roman"/>
          <w:sz w:val="24"/>
          <w:szCs w:val="24"/>
        </w:rPr>
        <w:t>)</w:t>
      </w:r>
      <w:r w:rsidR="003C580E" w:rsidRPr="007C12F8">
        <w:rPr>
          <w:rFonts w:ascii="Times New Roman" w:eastAsia="Times New Roman" w:hAnsi="Times New Roman"/>
          <w:sz w:val="24"/>
          <w:szCs w:val="24"/>
        </w:rPr>
        <w:t>.</w:t>
      </w:r>
      <w:r w:rsidR="003269A0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12F8">
        <w:rPr>
          <w:rFonts w:ascii="Times New Roman" w:hAnsi="Times New Roman"/>
          <w:sz w:val="24"/>
          <w:szCs w:val="24"/>
        </w:rPr>
        <w:t xml:space="preserve">Do pisma dołączono egzemplarz pracy doktorskiej </w:t>
      </w:r>
      <w:r w:rsidR="00991319" w:rsidRPr="007C12F8">
        <w:rPr>
          <w:rFonts w:ascii="Times New Roman" w:hAnsi="Times New Roman"/>
          <w:sz w:val="24"/>
          <w:szCs w:val="24"/>
        </w:rPr>
        <w:t xml:space="preserve">Pana </w:t>
      </w:r>
      <w:r w:rsidR="001E1CA8" w:rsidRPr="007C12F8">
        <w:rPr>
          <w:rFonts w:ascii="Times New Roman" w:hAnsi="Times New Roman"/>
          <w:sz w:val="24"/>
          <w:szCs w:val="24"/>
        </w:rPr>
        <w:t>magistra</w:t>
      </w:r>
      <w:r w:rsidR="00532872" w:rsidRPr="007C12F8">
        <w:rPr>
          <w:rFonts w:ascii="Times New Roman" w:hAnsi="Times New Roman"/>
          <w:sz w:val="24"/>
          <w:szCs w:val="24"/>
        </w:rPr>
        <w:t xml:space="preserve"> inż. </w:t>
      </w:r>
      <w:r w:rsidR="003C580E" w:rsidRPr="007C12F8">
        <w:rPr>
          <w:rFonts w:ascii="Times New Roman" w:hAnsi="Times New Roman"/>
          <w:sz w:val="24"/>
          <w:szCs w:val="24"/>
        </w:rPr>
        <w:t xml:space="preserve">Arkadiusza </w:t>
      </w:r>
      <w:r w:rsidR="00A15FB6" w:rsidRPr="007C12F8">
        <w:rPr>
          <w:rFonts w:ascii="Times New Roman" w:hAnsi="Times New Roman"/>
          <w:sz w:val="24"/>
          <w:szCs w:val="24"/>
        </w:rPr>
        <w:t xml:space="preserve">Patryka </w:t>
      </w:r>
      <w:r w:rsidR="003C580E" w:rsidRPr="007C12F8">
        <w:rPr>
          <w:rFonts w:ascii="Times New Roman" w:hAnsi="Times New Roman"/>
          <w:sz w:val="24"/>
          <w:szCs w:val="24"/>
        </w:rPr>
        <w:t>Brenk</w:t>
      </w:r>
      <w:r w:rsidR="007C12F8">
        <w:rPr>
          <w:rFonts w:ascii="Times New Roman" w:hAnsi="Times New Roman"/>
          <w:sz w:val="24"/>
          <w:szCs w:val="24"/>
        </w:rPr>
        <w:t>a</w:t>
      </w:r>
      <w:r w:rsidR="003C580E" w:rsidRPr="007C12F8">
        <w:rPr>
          <w:rFonts w:ascii="Times New Roman" w:hAnsi="Times New Roman"/>
          <w:sz w:val="24"/>
          <w:szCs w:val="24"/>
        </w:rPr>
        <w:t xml:space="preserve"> </w:t>
      </w:r>
      <w:r w:rsidRPr="007C12F8">
        <w:rPr>
          <w:rFonts w:ascii="Times New Roman" w:hAnsi="Times New Roman"/>
          <w:sz w:val="24"/>
          <w:szCs w:val="24"/>
        </w:rPr>
        <w:t xml:space="preserve">pt. </w:t>
      </w:r>
      <w:r w:rsidR="003C580E" w:rsidRPr="007C12F8">
        <w:rPr>
          <w:rFonts w:ascii="Times New Roman" w:hAnsi="Times New Roman"/>
          <w:i/>
          <w:sz w:val="24"/>
          <w:szCs w:val="24"/>
        </w:rPr>
        <w:t>Wpływ zamarzania cieczy grzewczej na regazyfikację cieczy kriogenicznych</w:t>
      </w:r>
      <w:r w:rsidR="00AA6E48" w:rsidRPr="007C12F8">
        <w:rPr>
          <w:rFonts w:ascii="Times New Roman" w:hAnsi="Times New Roman"/>
          <w:sz w:val="24"/>
          <w:szCs w:val="24"/>
        </w:rPr>
        <w:t xml:space="preserve">. </w:t>
      </w:r>
      <w:r w:rsidR="00700650" w:rsidRPr="007C12F8">
        <w:rPr>
          <w:rFonts w:ascii="Times New Roman" w:hAnsi="Times New Roman"/>
          <w:sz w:val="24"/>
          <w:szCs w:val="24"/>
        </w:rPr>
        <w:t>Ponadto, o</w:t>
      </w:r>
      <w:r w:rsidR="003269A0" w:rsidRPr="007C12F8">
        <w:rPr>
          <w:rFonts w:ascii="Times New Roman" w:hAnsi="Times New Roman"/>
          <w:sz w:val="24"/>
          <w:szCs w:val="24"/>
        </w:rPr>
        <w:t>trzymałam zawiadomienie (nr 75/12.D08/2023)</w:t>
      </w:r>
      <w:r w:rsidR="00F4569D" w:rsidRPr="007C12F8">
        <w:rPr>
          <w:rFonts w:ascii="Times New Roman" w:hAnsi="Times New Roman"/>
          <w:sz w:val="24"/>
          <w:szCs w:val="24"/>
        </w:rPr>
        <w:br/>
      </w:r>
      <w:r w:rsidR="003269A0" w:rsidRPr="007C12F8">
        <w:rPr>
          <w:rFonts w:ascii="Times New Roman" w:hAnsi="Times New Roman"/>
          <w:sz w:val="24"/>
          <w:szCs w:val="24"/>
        </w:rPr>
        <w:t xml:space="preserve">o wyznaczeniu </w:t>
      </w:r>
      <w:r w:rsidR="00991319" w:rsidRPr="007C12F8">
        <w:rPr>
          <w:rFonts w:ascii="Times New Roman" w:hAnsi="Times New Roman"/>
          <w:sz w:val="24"/>
          <w:szCs w:val="24"/>
        </w:rPr>
        <w:t xml:space="preserve">mojej osoby </w:t>
      </w:r>
      <w:r w:rsidR="003269A0" w:rsidRPr="007C12F8">
        <w:rPr>
          <w:rFonts w:ascii="Times New Roman" w:hAnsi="Times New Roman"/>
          <w:sz w:val="24"/>
          <w:szCs w:val="24"/>
        </w:rPr>
        <w:t xml:space="preserve">na Recenzenta w postępowaniu w sprawie nadania stopnia doktora </w:t>
      </w:r>
      <w:r w:rsidR="00700650" w:rsidRPr="007C12F8">
        <w:rPr>
          <w:rFonts w:ascii="Times New Roman" w:hAnsi="Times New Roman"/>
          <w:sz w:val="24"/>
          <w:szCs w:val="24"/>
        </w:rPr>
        <w:t xml:space="preserve">w dziedzinie </w:t>
      </w:r>
      <w:r w:rsidR="00700650" w:rsidRPr="007C12F8">
        <w:rPr>
          <w:rFonts w:ascii="Times New Roman" w:eastAsia="Times New Roman" w:hAnsi="Times New Roman"/>
          <w:sz w:val="24"/>
          <w:szCs w:val="24"/>
        </w:rPr>
        <w:t>nauk technicznych, dyscyplinie inżynieria środowiska, górnictwo i energetyka, odnoszące się do wspomnianej wyżej dysertacji</w:t>
      </w:r>
      <w:r w:rsidR="00991319" w:rsidRPr="007C12F8">
        <w:rPr>
          <w:rFonts w:ascii="Times New Roman" w:eastAsia="Times New Roman" w:hAnsi="Times New Roman"/>
          <w:sz w:val="24"/>
          <w:szCs w:val="24"/>
        </w:rPr>
        <w:t xml:space="preserve"> doktorskiej</w:t>
      </w:r>
      <w:r w:rsidR="00700650" w:rsidRPr="007C12F8">
        <w:rPr>
          <w:rFonts w:ascii="Times New Roman" w:eastAsia="Times New Roman" w:hAnsi="Times New Roman"/>
          <w:sz w:val="24"/>
          <w:szCs w:val="24"/>
        </w:rPr>
        <w:t>. W piśmie zawarto wytyczne do sporządzenia opinii, zgodne z</w:t>
      </w:r>
      <w:r w:rsidR="00702260" w:rsidRPr="007C12F8">
        <w:rPr>
          <w:rFonts w:ascii="Times New Roman" w:eastAsia="Times New Roman" w:hAnsi="Times New Roman"/>
          <w:sz w:val="24"/>
          <w:szCs w:val="24"/>
        </w:rPr>
        <w:t xml:space="preserve"> warunkami stawianymi rozprawom doktorskim,</w:t>
      </w:r>
      <w:r w:rsidR="00702260" w:rsidRPr="007C12F8">
        <w:rPr>
          <w:rFonts w:ascii="Times New Roman" w:hAnsi="Times New Roman"/>
          <w:bCs/>
          <w:sz w:val="24"/>
          <w:szCs w:val="24"/>
        </w:rPr>
        <w:t xml:space="preserve"> </w:t>
      </w:r>
      <w:r w:rsidR="00702260" w:rsidRPr="007C12F8">
        <w:rPr>
          <w:rFonts w:ascii="Times New Roman" w:eastAsia="Times New Roman" w:hAnsi="Times New Roman"/>
          <w:sz w:val="24"/>
          <w:szCs w:val="24"/>
        </w:rPr>
        <w:t>o których mowa w art. 1</w:t>
      </w:r>
      <w:r w:rsidR="00700650" w:rsidRPr="007C12F8">
        <w:rPr>
          <w:rFonts w:ascii="Times New Roman" w:eastAsia="Times New Roman" w:hAnsi="Times New Roman"/>
          <w:sz w:val="24"/>
          <w:szCs w:val="24"/>
        </w:rPr>
        <w:t>87</w:t>
      </w:r>
      <w:r w:rsidR="00702260" w:rsidRPr="007C12F8">
        <w:rPr>
          <w:rFonts w:ascii="Times New Roman" w:eastAsia="Times New Roman" w:hAnsi="Times New Roman"/>
          <w:sz w:val="24"/>
          <w:szCs w:val="24"/>
        </w:rPr>
        <w:t xml:space="preserve"> ust. </w:t>
      </w:r>
      <w:r w:rsidR="00700650" w:rsidRPr="007C12F8">
        <w:rPr>
          <w:rFonts w:ascii="Times New Roman" w:eastAsia="Times New Roman" w:hAnsi="Times New Roman"/>
          <w:sz w:val="24"/>
          <w:szCs w:val="24"/>
        </w:rPr>
        <w:t xml:space="preserve">1 i </w:t>
      </w:r>
      <w:r w:rsidR="00702260" w:rsidRPr="007C12F8">
        <w:rPr>
          <w:rFonts w:ascii="Times New Roman" w:eastAsia="Times New Roman" w:hAnsi="Times New Roman"/>
          <w:sz w:val="24"/>
          <w:szCs w:val="24"/>
        </w:rPr>
        <w:t xml:space="preserve">2 ustawy z dnia </w:t>
      </w:r>
      <w:r w:rsidR="00700650" w:rsidRPr="007C12F8">
        <w:rPr>
          <w:rFonts w:ascii="Times New Roman" w:eastAsia="Times New Roman" w:hAnsi="Times New Roman"/>
          <w:sz w:val="24"/>
          <w:szCs w:val="24"/>
        </w:rPr>
        <w:t>20</w:t>
      </w:r>
      <w:r w:rsidR="00702260" w:rsidRPr="007C12F8">
        <w:rPr>
          <w:rFonts w:ascii="Times New Roman" w:eastAsia="Times New Roman" w:hAnsi="Times New Roman"/>
          <w:sz w:val="24"/>
          <w:szCs w:val="24"/>
        </w:rPr>
        <w:t>.0</w:t>
      </w:r>
      <w:r w:rsidR="00700650" w:rsidRPr="007C12F8">
        <w:rPr>
          <w:rFonts w:ascii="Times New Roman" w:eastAsia="Times New Roman" w:hAnsi="Times New Roman"/>
          <w:sz w:val="24"/>
          <w:szCs w:val="24"/>
        </w:rPr>
        <w:t>7</w:t>
      </w:r>
      <w:r w:rsidR="00702260" w:rsidRPr="007C12F8">
        <w:rPr>
          <w:rFonts w:ascii="Times New Roman" w:eastAsia="Times New Roman" w:hAnsi="Times New Roman"/>
          <w:sz w:val="24"/>
          <w:szCs w:val="24"/>
        </w:rPr>
        <w:t>.20</w:t>
      </w:r>
      <w:r w:rsidR="00700650" w:rsidRPr="007C12F8">
        <w:rPr>
          <w:rFonts w:ascii="Times New Roman" w:eastAsia="Times New Roman" w:hAnsi="Times New Roman"/>
          <w:sz w:val="24"/>
          <w:szCs w:val="24"/>
        </w:rPr>
        <w:t>18</w:t>
      </w:r>
      <w:r w:rsidR="00702260" w:rsidRPr="007C12F8">
        <w:rPr>
          <w:rFonts w:ascii="Times New Roman" w:eastAsia="Times New Roman" w:hAnsi="Times New Roman"/>
          <w:sz w:val="24"/>
          <w:szCs w:val="24"/>
        </w:rPr>
        <w:t xml:space="preserve"> r. </w:t>
      </w:r>
      <w:r w:rsidR="00700650" w:rsidRPr="007C12F8">
        <w:rPr>
          <w:rFonts w:ascii="Times New Roman" w:eastAsia="Times New Roman" w:hAnsi="Times New Roman"/>
          <w:i/>
          <w:sz w:val="24"/>
          <w:szCs w:val="24"/>
        </w:rPr>
        <w:t>Prawo o szkolnictwie wyższym in nauce</w:t>
      </w:r>
      <w:r w:rsidR="00700650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F4569D" w:rsidRPr="007C12F8">
        <w:rPr>
          <w:rFonts w:ascii="Times New Roman" w:eastAsia="Times New Roman" w:hAnsi="Times New Roman"/>
          <w:sz w:val="24"/>
          <w:szCs w:val="24"/>
        </w:rPr>
        <w:br/>
      </w:r>
      <w:r w:rsidR="00702260" w:rsidRPr="007C12F8">
        <w:rPr>
          <w:rFonts w:ascii="Times New Roman" w:eastAsia="Times New Roman" w:hAnsi="Times New Roman"/>
          <w:sz w:val="24"/>
          <w:szCs w:val="24"/>
        </w:rPr>
        <w:t>(Dz. U. z 20</w:t>
      </w:r>
      <w:r w:rsidR="00700650" w:rsidRPr="007C12F8">
        <w:rPr>
          <w:rFonts w:ascii="Times New Roman" w:eastAsia="Times New Roman" w:hAnsi="Times New Roman"/>
          <w:sz w:val="24"/>
          <w:szCs w:val="24"/>
        </w:rPr>
        <w:t>22</w:t>
      </w:r>
      <w:r w:rsidR="00702260" w:rsidRPr="007C12F8">
        <w:rPr>
          <w:rFonts w:ascii="Times New Roman" w:eastAsia="Times New Roman" w:hAnsi="Times New Roman"/>
          <w:sz w:val="24"/>
          <w:szCs w:val="24"/>
        </w:rPr>
        <w:t xml:space="preserve"> r. </w:t>
      </w:r>
      <w:r w:rsidR="00700650" w:rsidRPr="007C12F8">
        <w:rPr>
          <w:rFonts w:ascii="Times New Roman" w:eastAsia="Times New Roman" w:hAnsi="Times New Roman"/>
          <w:sz w:val="24"/>
          <w:szCs w:val="24"/>
        </w:rPr>
        <w:t xml:space="preserve">poz. 1669 </w:t>
      </w:r>
      <w:r w:rsidR="00702260" w:rsidRPr="007C12F8">
        <w:rPr>
          <w:rFonts w:ascii="Times New Roman" w:eastAsia="Times New Roman" w:hAnsi="Times New Roman"/>
          <w:sz w:val="24"/>
          <w:szCs w:val="24"/>
        </w:rPr>
        <w:t>poz. 5</w:t>
      </w:r>
      <w:r w:rsidR="00700650" w:rsidRPr="007C12F8">
        <w:rPr>
          <w:rFonts w:ascii="Times New Roman" w:eastAsia="Times New Roman" w:hAnsi="Times New Roman"/>
          <w:sz w:val="24"/>
          <w:szCs w:val="24"/>
        </w:rPr>
        <w:t>74</w:t>
      </w:r>
      <w:r w:rsidR="00702260" w:rsidRPr="007C12F8">
        <w:rPr>
          <w:rFonts w:ascii="Times New Roman" w:eastAsia="Times New Roman" w:hAnsi="Times New Roman"/>
          <w:sz w:val="24"/>
          <w:szCs w:val="24"/>
        </w:rPr>
        <w:t xml:space="preserve"> z późniejszymi zmianami</w:t>
      </w:r>
      <w:r w:rsidR="00991319" w:rsidRPr="007C12F8">
        <w:rPr>
          <w:rFonts w:ascii="Times New Roman" w:eastAsia="Times New Roman" w:hAnsi="Times New Roman"/>
          <w:sz w:val="24"/>
          <w:szCs w:val="24"/>
        </w:rPr>
        <w:t>).</w:t>
      </w:r>
    </w:p>
    <w:p w:rsidR="005E29F2" w:rsidRPr="007C12F8" w:rsidRDefault="001810DD" w:rsidP="00091F00">
      <w:pPr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 w:rsidRPr="007C12F8">
        <w:rPr>
          <w:rFonts w:ascii="Times New Roman" w:hAnsi="Times New Roman"/>
          <w:b/>
          <w:sz w:val="24"/>
          <w:szCs w:val="24"/>
        </w:rPr>
        <w:t>2. CHARAKTERYSTYKA PRACY DOKTORSKIEJ</w:t>
      </w:r>
    </w:p>
    <w:p w:rsidR="001810DD" w:rsidRPr="007C12F8" w:rsidRDefault="001810DD" w:rsidP="00091F00">
      <w:pPr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 w:rsidRPr="007C12F8">
        <w:rPr>
          <w:rFonts w:ascii="Times New Roman" w:hAnsi="Times New Roman"/>
          <w:b/>
          <w:sz w:val="24"/>
          <w:szCs w:val="24"/>
        </w:rPr>
        <w:t>2.1. Ogólna charakterystyka rozprawy</w:t>
      </w:r>
    </w:p>
    <w:p w:rsidR="00F4569D" w:rsidRPr="007C12F8" w:rsidRDefault="007A002F" w:rsidP="00F4569D">
      <w:pPr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12F8">
        <w:rPr>
          <w:rFonts w:ascii="Times New Roman" w:eastAsia="Times New Roman" w:hAnsi="Times New Roman"/>
          <w:sz w:val="24"/>
          <w:szCs w:val="24"/>
        </w:rPr>
        <w:t>Recenzowana rozprawa</w:t>
      </w:r>
      <w:r w:rsidR="006D3B93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702260" w:rsidRPr="007C12F8">
        <w:rPr>
          <w:rFonts w:ascii="Times New Roman" w:hAnsi="Times New Roman"/>
          <w:sz w:val="24"/>
          <w:szCs w:val="24"/>
        </w:rPr>
        <w:t xml:space="preserve">mgra inż. </w:t>
      </w:r>
      <w:r w:rsidR="00A15FB6" w:rsidRPr="007C12F8">
        <w:rPr>
          <w:rFonts w:ascii="Times New Roman" w:hAnsi="Times New Roman"/>
          <w:sz w:val="24"/>
          <w:szCs w:val="24"/>
        </w:rPr>
        <w:t>Arkadiusza Brenk</w:t>
      </w:r>
      <w:r w:rsidR="00470025" w:rsidRPr="007C12F8">
        <w:rPr>
          <w:rFonts w:ascii="Times New Roman" w:hAnsi="Times New Roman"/>
          <w:sz w:val="24"/>
          <w:szCs w:val="24"/>
        </w:rPr>
        <w:t>a</w:t>
      </w:r>
      <w:r w:rsidR="00A15FB6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1B2494" w:rsidRPr="007C12F8">
        <w:rPr>
          <w:rFonts w:ascii="Times New Roman" w:eastAsia="Times New Roman" w:hAnsi="Times New Roman"/>
          <w:sz w:val="24"/>
          <w:szCs w:val="24"/>
        </w:rPr>
        <w:t>liczy 1</w:t>
      </w:r>
      <w:r w:rsidR="009A2DF0" w:rsidRPr="007C12F8">
        <w:rPr>
          <w:rFonts w:ascii="Times New Roman" w:eastAsia="Times New Roman" w:hAnsi="Times New Roman"/>
          <w:sz w:val="24"/>
          <w:szCs w:val="24"/>
        </w:rPr>
        <w:t>40</w:t>
      </w:r>
      <w:r w:rsidR="001B2494" w:rsidRPr="007C12F8">
        <w:rPr>
          <w:rFonts w:ascii="Times New Roman" w:eastAsia="Times New Roman" w:hAnsi="Times New Roman"/>
          <w:sz w:val="24"/>
          <w:szCs w:val="24"/>
        </w:rPr>
        <w:t xml:space="preserve"> stron</w:t>
      </w:r>
      <w:r w:rsidR="00C95E42" w:rsidRPr="007C12F8">
        <w:rPr>
          <w:rFonts w:ascii="Times New Roman" w:eastAsia="Times New Roman" w:hAnsi="Times New Roman"/>
          <w:sz w:val="24"/>
          <w:szCs w:val="24"/>
        </w:rPr>
        <w:t xml:space="preserve"> formacie A4 druku </w:t>
      </w:r>
      <w:r w:rsidR="009A2DF0" w:rsidRPr="007C12F8">
        <w:rPr>
          <w:rFonts w:ascii="Times New Roman" w:eastAsia="Times New Roman" w:hAnsi="Times New Roman"/>
          <w:sz w:val="24"/>
          <w:szCs w:val="24"/>
        </w:rPr>
        <w:t>jednos</w:t>
      </w:r>
      <w:r w:rsidR="00C95E42" w:rsidRPr="007C12F8">
        <w:rPr>
          <w:rFonts w:ascii="Times New Roman" w:eastAsia="Times New Roman" w:hAnsi="Times New Roman"/>
          <w:sz w:val="24"/>
          <w:szCs w:val="24"/>
        </w:rPr>
        <w:t xml:space="preserve">tronnego. </w:t>
      </w:r>
      <w:r w:rsidR="00A91AD4" w:rsidRPr="007C12F8">
        <w:rPr>
          <w:rFonts w:ascii="Times New Roman" w:hAnsi="Times New Roman"/>
          <w:sz w:val="24"/>
          <w:szCs w:val="24"/>
        </w:rPr>
        <w:t>Na pracę składa</w:t>
      </w:r>
      <w:r w:rsidR="009A2DF0" w:rsidRPr="007C12F8">
        <w:rPr>
          <w:rFonts w:ascii="Times New Roman" w:hAnsi="Times New Roman"/>
          <w:sz w:val="24"/>
          <w:szCs w:val="24"/>
        </w:rPr>
        <w:t>ją</w:t>
      </w:r>
      <w:r w:rsidR="00A91AD4" w:rsidRPr="007C12F8">
        <w:rPr>
          <w:rFonts w:ascii="Times New Roman" w:hAnsi="Times New Roman"/>
          <w:sz w:val="24"/>
          <w:szCs w:val="24"/>
        </w:rPr>
        <w:t xml:space="preserve"> się </w:t>
      </w:r>
      <w:r w:rsidR="009A2DF0" w:rsidRPr="007C12F8">
        <w:rPr>
          <w:rFonts w:ascii="Times New Roman" w:hAnsi="Times New Roman"/>
          <w:sz w:val="24"/>
          <w:szCs w:val="24"/>
        </w:rPr>
        <w:t xml:space="preserve">trzy </w:t>
      </w:r>
      <w:r w:rsidR="004B2EB3" w:rsidRPr="007C12F8">
        <w:rPr>
          <w:rFonts w:ascii="Times New Roman" w:hAnsi="Times New Roman"/>
          <w:sz w:val="24"/>
          <w:szCs w:val="24"/>
        </w:rPr>
        <w:t>części</w:t>
      </w:r>
      <w:r w:rsidR="009A2DF0" w:rsidRPr="007C12F8">
        <w:rPr>
          <w:rFonts w:ascii="Times New Roman" w:hAnsi="Times New Roman"/>
          <w:sz w:val="24"/>
          <w:szCs w:val="24"/>
        </w:rPr>
        <w:t xml:space="preserve"> o tytułach </w:t>
      </w:r>
      <w:r w:rsidR="009A2DF0" w:rsidRPr="007C12F8">
        <w:rPr>
          <w:rFonts w:ascii="Times New Roman" w:hAnsi="Times New Roman"/>
          <w:i/>
          <w:sz w:val="24"/>
          <w:szCs w:val="24"/>
        </w:rPr>
        <w:t>Analiza dotychczasowego stanu wiedzy</w:t>
      </w:r>
      <w:r w:rsidR="009A2DF0" w:rsidRPr="007C12F8">
        <w:rPr>
          <w:rFonts w:ascii="Times New Roman" w:hAnsi="Times New Roman"/>
          <w:sz w:val="24"/>
          <w:szCs w:val="24"/>
        </w:rPr>
        <w:t xml:space="preserve"> (</w:t>
      </w:r>
      <w:r w:rsidR="0077083C" w:rsidRPr="007C12F8">
        <w:rPr>
          <w:rFonts w:ascii="Times New Roman" w:hAnsi="Times New Roman"/>
          <w:sz w:val="24"/>
          <w:szCs w:val="24"/>
        </w:rPr>
        <w:t>12</w:t>
      </w:r>
      <w:r w:rsidR="009A2DF0" w:rsidRPr="007C12F8">
        <w:rPr>
          <w:rFonts w:ascii="Times New Roman" w:hAnsi="Times New Roman"/>
          <w:sz w:val="24"/>
          <w:szCs w:val="24"/>
        </w:rPr>
        <w:t xml:space="preserve"> stron), </w:t>
      </w:r>
      <w:r w:rsidR="009A2DF0" w:rsidRPr="007C12F8">
        <w:rPr>
          <w:rFonts w:ascii="Times New Roman" w:hAnsi="Times New Roman"/>
          <w:i/>
          <w:sz w:val="24"/>
          <w:szCs w:val="24"/>
        </w:rPr>
        <w:t>Badania własne</w:t>
      </w:r>
      <w:r w:rsidR="0077083C" w:rsidRPr="007C12F8">
        <w:rPr>
          <w:rFonts w:ascii="Times New Roman" w:hAnsi="Times New Roman"/>
          <w:sz w:val="24"/>
          <w:szCs w:val="24"/>
        </w:rPr>
        <w:t xml:space="preserve"> </w:t>
      </w:r>
      <w:r w:rsidR="009A2DF0" w:rsidRPr="007C12F8">
        <w:rPr>
          <w:rFonts w:ascii="Times New Roman" w:hAnsi="Times New Roman"/>
          <w:sz w:val="24"/>
          <w:szCs w:val="24"/>
        </w:rPr>
        <w:t>(</w:t>
      </w:r>
      <w:r w:rsidR="0077083C" w:rsidRPr="007C12F8">
        <w:rPr>
          <w:rFonts w:ascii="Times New Roman" w:hAnsi="Times New Roman"/>
          <w:sz w:val="24"/>
          <w:szCs w:val="24"/>
        </w:rPr>
        <w:t>9</w:t>
      </w:r>
      <w:r w:rsidR="004B2EB3" w:rsidRPr="007C12F8">
        <w:rPr>
          <w:rFonts w:ascii="Times New Roman" w:hAnsi="Times New Roman"/>
          <w:sz w:val="24"/>
          <w:szCs w:val="24"/>
        </w:rPr>
        <w:t>7</w:t>
      </w:r>
      <w:r w:rsidR="009A2DF0" w:rsidRPr="007C12F8">
        <w:rPr>
          <w:rFonts w:ascii="Times New Roman" w:hAnsi="Times New Roman"/>
          <w:sz w:val="24"/>
          <w:szCs w:val="24"/>
        </w:rPr>
        <w:t xml:space="preserve">) i </w:t>
      </w:r>
      <w:r w:rsidR="009A2DF0" w:rsidRPr="007C12F8">
        <w:rPr>
          <w:rFonts w:ascii="Times New Roman" w:hAnsi="Times New Roman"/>
          <w:i/>
          <w:sz w:val="24"/>
          <w:szCs w:val="24"/>
        </w:rPr>
        <w:t>Podsumowanie</w:t>
      </w:r>
      <w:r w:rsidR="009A2DF0" w:rsidRPr="007C12F8">
        <w:rPr>
          <w:rFonts w:ascii="Times New Roman" w:hAnsi="Times New Roman"/>
          <w:sz w:val="24"/>
          <w:szCs w:val="24"/>
        </w:rPr>
        <w:t xml:space="preserve"> (</w:t>
      </w:r>
      <w:r w:rsidR="004B2EB3" w:rsidRPr="007C12F8">
        <w:rPr>
          <w:rFonts w:ascii="Times New Roman" w:hAnsi="Times New Roman"/>
          <w:sz w:val="24"/>
          <w:szCs w:val="24"/>
        </w:rPr>
        <w:t>3</w:t>
      </w:r>
      <w:r w:rsidR="009A2DF0" w:rsidRPr="007C12F8">
        <w:rPr>
          <w:rFonts w:ascii="Times New Roman" w:hAnsi="Times New Roman"/>
          <w:sz w:val="24"/>
          <w:szCs w:val="24"/>
        </w:rPr>
        <w:t xml:space="preserve">), poprzedzone </w:t>
      </w:r>
      <w:r w:rsidR="0077083C" w:rsidRPr="007C12F8">
        <w:rPr>
          <w:rFonts w:ascii="Times New Roman" w:hAnsi="Times New Roman"/>
          <w:sz w:val="24"/>
          <w:szCs w:val="24"/>
        </w:rPr>
        <w:t>stroną tytułową</w:t>
      </w:r>
      <w:r w:rsidR="001E1CA8" w:rsidRPr="007C12F8">
        <w:rPr>
          <w:rFonts w:ascii="Times New Roman" w:hAnsi="Times New Roman"/>
          <w:sz w:val="24"/>
          <w:szCs w:val="24"/>
        </w:rPr>
        <w:t>,</w:t>
      </w:r>
      <w:r w:rsidR="0077083C" w:rsidRPr="007C12F8">
        <w:rPr>
          <w:rFonts w:ascii="Times New Roman" w:hAnsi="Times New Roman"/>
          <w:sz w:val="24"/>
          <w:szCs w:val="24"/>
        </w:rPr>
        <w:t xml:space="preserve"> </w:t>
      </w:r>
      <w:r w:rsidR="009A2DF0" w:rsidRPr="007C12F8">
        <w:rPr>
          <w:rFonts w:ascii="Times New Roman" w:hAnsi="Times New Roman"/>
          <w:sz w:val="24"/>
          <w:szCs w:val="24"/>
        </w:rPr>
        <w:t>streszczeniem w języku polskim i angielskim (</w:t>
      </w:r>
      <w:r w:rsidR="0077083C" w:rsidRPr="007C12F8">
        <w:rPr>
          <w:rFonts w:ascii="Times New Roman" w:hAnsi="Times New Roman"/>
          <w:sz w:val="24"/>
          <w:szCs w:val="24"/>
        </w:rPr>
        <w:t xml:space="preserve">po </w:t>
      </w:r>
      <w:r w:rsidR="009A2DF0" w:rsidRPr="007C12F8">
        <w:rPr>
          <w:rFonts w:ascii="Times New Roman" w:hAnsi="Times New Roman"/>
          <w:sz w:val="24"/>
          <w:szCs w:val="24"/>
        </w:rPr>
        <w:t>2 strony)</w:t>
      </w:r>
      <w:r w:rsidR="0077083C" w:rsidRPr="007C12F8">
        <w:rPr>
          <w:rFonts w:ascii="Times New Roman" w:hAnsi="Times New Roman"/>
          <w:sz w:val="24"/>
          <w:szCs w:val="24"/>
        </w:rPr>
        <w:t>, spisem treści (3 strony)</w:t>
      </w:r>
      <w:r w:rsidR="009A2DF0" w:rsidRPr="007C12F8">
        <w:rPr>
          <w:rFonts w:ascii="Times New Roman" w:hAnsi="Times New Roman"/>
          <w:sz w:val="24"/>
          <w:szCs w:val="24"/>
        </w:rPr>
        <w:t xml:space="preserve"> oraz wykazem symboli i oznaczeń (2 strony). </w:t>
      </w:r>
      <w:r w:rsidR="00F4569D" w:rsidRPr="007C12F8">
        <w:rPr>
          <w:rFonts w:ascii="Times New Roman" w:hAnsi="Times New Roman"/>
          <w:sz w:val="24"/>
          <w:szCs w:val="24"/>
        </w:rPr>
        <w:t>N</w:t>
      </w:r>
      <w:r w:rsidR="00470025" w:rsidRPr="007C12F8">
        <w:rPr>
          <w:rFonts w:ascii="Times New Roman" w:hAnsi="Times New Roman"/>
          <w:sz w:val="24"/>
          <w:szCs w:val="24"/>
        </w:rPr>
        <w:t>a</w:t>
      </w:r>
      <w:r w:rsidR="00F4569D" w:rsidRPr="007C12F8">
        <w:rPr>
          <w:rFonts w:ascii="Times New Roman" w:hAnsi="Times New Roman"/>
          <w:sz w:val="24"/>
          <w:szCs w:val="24"/>
        </w:rPr>
        <w:t xml:space="preserve"> każdą z części składają się rozdziały (</w:t>
      </w:r>
      <w:r w:rsidR="001E1CA8" w:rsidRPr="007C12F8">
        <w:rPr>
          <w:rFonts w:ascii="Times New Roman" w:hAnsi="Times New Roman"/>
          <w:sz w:val="24"/>
          <w:szCs w:val="24"/>
        </w:rPr>
        <w:t xml:space="preserve">lub </w:t>
      </w:r>
      <w:r w:rsidR="00F4569D" w:rsidRPr="007C12F8">
        <w:rPr>
          <w:rFonts w:ascii="Times New Roman" w:hAnsi="Times New Roman"/>
          <w:sz w:val="24"/>
          <w:szCs w:val="24"/>
        </w:rPr>
        <w:t>rozdział)</w:t>
      </w:r>
      <w:r w:rsidR="001E1CA8" w:rsidRPr="007C12F8">
        <w:rPr>
          <w:rFonts w:ascii="Times New Roman" w:hAnsi="Times New Roman"/>
          <w:sz w:val="24"/>
          <w:szCs w:val="24"/>
        </w:rPr>
        <w:t xml:space="preserve">, uzupełnione o wykaz pozycji literaturowych </w:t>
      </w:r>
      <w:r w:rsidR="00C70F25" w:rsidRPr="007C12F8">
        <w:rPr>
          <w:rFonts w:ascii="Times New Roman" w:hAnsi="Times New Roman"/>
          <w:sz w:val="24"/>
          <w:szCs w:val="24"/>
        </w:rPr>
        <w:t>(</w:t>
      </w:r>
      <w:r w:rsidR="001E1CA8" w:rsidRPr="007C12F8">
        <w:rPr>
          <w:rFonts w:ascii="Times New Roman" w:eastAsia="Times New Roman" w:hAnsi="Times New Roman"/>
          <w:i/>
          <w:sz w:val="24"/>
          <w:szCs w:val="24"/>
        </w:rPr>
        <w:t>Bibliografia</w:t>
      </w:r>
      <w:r w:rsidR="00C70F25" w:rsidRPr="007C12F8">
        <w:rPr>
          <w:rFonts w:ascii="Times New Roman" w:hAnsi="Times New Roman"/>
          <w:sz w:val="24"/>
          <w:szCs w:val="24"/>
        </w:rPr>
        <w:t xml:space="preserve">, </w:t>
      </w:r>
      <w:r w:rsidR="009A2DF0" w:rsidRPr="007C12F8">
        <w:rPr>
          <w:rFonts w:ascii="Times New Roman" w:eastAsia="Times New Roman" w:hAnsi="Times New Roman"/>
          <w:sz w:val="24"/>
          <w:szCs w:val="24"/>
        </w:rPr>
        <w:t>10 stron</w:t>
      </w:r>
      <w:r w:rsidR="00A91AD4" w:rsidRPr="007C12F8">
        <w:rPr>
          <w:rFonts w:ascii="Times New Roman" w:eastAsia="Times New Roman" w:hAnsi="Times New Roman"/>
          <w:sz w:val="24"/>
          <w:szCs w:val="24"/>
        </w:rPr>
        <w:t>)</w:t>
      </w:r>
      <w:r w:rsidR="009A2DF0" w:rsidRPr="007C12F8">
        <w:rPr>
          <w:rFonts w:ascii="Times New Roman" w:eastAsia="Times New Roman" w:hAnsi="Times New Roman"/>
          <w:sz w:val="24"/>
          <w:szCs w:val="24"/>
        </w:rPr>
        <w:t xml:space="preserve">, a kończy </w:t>
      </w:r>
      <w:r w:rsidR="009A2DF0" w:rsidRPr="007C12F8">
        <w:rPr>
          <w:rFonts w:ascii="Times New Roman" w:eastAsia="Times New Roman" w:hAnsi="Times New Roman"/>
          <w:i/>
          <w:sz w:val="24"/>
          <w:szCs w:val="24"/>
        </w:rPr>
        <w:t>Spis rysunków</w:t>
      </w:r>
      <w:r w:rsidR="009A2DF0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9A2DF0" w:rsidRPr="007C12F8">
        <w:rPr>
          <w:rFonts w:ascii="Times New Roman" w:hAnsi="Times New Roman"/>
          <w:sz w:val="24"/>
          <w:szCs w:val="24"/>
        </w:rPr>
        <w:t>(</w:t>
      </w:r>
      <w:r w:rsidR="001B420F" w:rsidRPr="007C12F8">
        <w:rPr>
          <w:rFonts w:ascii="Times New Roman" w:hAnsi="Times New Roman"/>
          <w:sz w:val="24"/>
          <w:szCs w:val="24"/>
        </w:rPr>
        <w:t>6</w:t>
      </w:r>
      <w:r w:rsidR="009A2DF0" w:rsidRPr="007C12F8">
        <w:rPr>
          <w:rFonts w:ascii="Times New Roman" w:hAnsi="Times New Roman"/>
          <w:sz w:val="24"/>
          <w:szCs w:val="24"/>
        </w:rPr>
        <w:t xml:space="preserve"> stron) </w:t>
      </w:r>
      <w:r w:rsidR="00F4569D" w:rsidRPr="007C12F8">
        <w:rPr>
          <w:rFonts w:ascii="Times New Roman" w:eastAsia="Times New Roman" w:hAnsi="Times New Roman"/>
          <w:sz w:val="24"/>
          <w:szCs w:val="24"/>
        </w:rPr>
        <w:t>oraz</w:t>
      </w:r>
      <w:r w:rsidR="009A2DF0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9A2DF0" w:rsidRPr="007C12F8">
        <w:rPr>
          <w:rFonts w:ascii="Times New Roman" w:eastAsia="Times New Roman" w:hAnsi="Times New Roman"/>
          <w:i/>
          <w:sz w:val="24"/>
          <w:szCs w:val="24"/>
        </w:rPr>
        <w:t>Spis tabel</w:t>
      </w:r>
      <w:r w:rsidR="009A2DF0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9A2DF0" w:rsidRPr="007C12F8">
        <w:rPr>
          <w:rFonts w:ascii="Times New Roman" w:hAnsi="Times New Roman"/>
          <w:sz w:val="24"/>
          <w:szCs w:val="24"/>
        </w:rPr>
        <w:t xml:space="preserve">(2 strony). </w:t>
      </w:r>
      <w:r w:rsidR="00C15F5E" w:rsidRPr="007C12F8">
        <w:rPr>
          <w:rFonts w:ascii="Times New Roman" w:hAnsi="Times New Roman"/>
          <w:sz w:val="24"/>
          <w:szCs w:val="24"/>
        </w:rPr>
        <w:t xml:space="preserve">W pracy zawarto </w:t>
      </w:r>
      <w:r w:rsidR="001B420F" w:rsidRPr="007C12F8">
        <w:rPr>
          <w:rFonts w:ascii="Times New Roman" w:hAnsi="Times New Roman"/>
          <w:sz w:val="24"/>
          <w:szCs w:val="24"/>
        </w:rPr>
        <w:t>72</w:t>
      </w:r>
      <w:r w:rsidR="00A91AD4" w:rsidRPr="007C12F8">
        <w:rPr>
          <w:rFonts w:ascii="Times New Roman" w:hAnsi="Times New Roman"/>
          <w:sz w:val="24"/>
          <w:szCs w:val="24"/>
        </w:rPr>
        <w:t xml:space="preserve"> rysunków, </w:t>
      </w:r>
      <w:r w:rsidR="001B420F" w:rsidRPr="007C12F8">
        <w:rPr>
          <w:rFonts w:ascii="Times New Roman" w:hAnsi="Times New Roman"/>
          <w:sz w:val="24"/>
          <w:szCs w:val="24"/>
        </w:rPr>
        <w:t>13</w:t>
      </w:r>
      <w:r w:rsidR="00A91AD4" w:rsidRPr="007C12F8">
        <w:rPr>
          <w:rFonts w:ascii="Times New Roman" w:hAnsi="Times New Roman"/>
          <w:sz w:val="24"/>
          <w:szCs w:val="24"/>
        </w:rPr>
        <w:t xml:space="preserve"> tabel</w:t>
      </w:r>
      <w:r w:rsidR="001B420F" w:rsidRPr="007C12F8">
        <w:rPr>
          <w:rFonts w:ascii="Times New Roman" w:hAnsi="Times New Roman"/>
          <w:sz w:val="24"/>
          <w:szCs w:val="24"/>
        </w:rPr>
        <w:t xml:space="preserve"> </w:t>
      </w:r>
      <w:r w:rsidR="00A91AD4" w:rsidRPr="007C12F8">
        <w:rPr>
          <w:rFonts w:ascii="Times New Roman" w:hAnsi="Times New Roman"/>
          <w:sz w:val="24"/>
          <w:szCs w:val="24"/>
        </w:rPr>
        <w:t xml:space="preserve">i </w:t>
      </w:r>
      <w:r w:rsidR="001B420F" w:rsidRPr="007C12F8">
        <w:rPr>
          <w:rFonts w:ascii="Times New Roman" w:hAnsi="Times New Roman"/>
          <w:sz w:val="24"/>
          <w:szCs w:val="24"/>
        </w:rPr>
        <w:t>89</w:t>
      </w:r>
      <w:r w:rsidR="00A91AD4" w:rsidRPr="007C12F8">
        <w:rPr>
          <w:rFonts w:ascii="Times New Roman" w:hAnsi="Times New Roman"/>
          <w:sz w:val="24"/>
          <w:szCs w:val="24"/>
        </w:rPr>
        <w:t xml:space="preserve"> zacytowan</w:t>
      </w:r>
      <w:r w:rsidR="004432F1" w:rsidRPr="007C12F8">
        <w:rPr>
          <w:rFonts w:ascii="Times New Roman" w:hAnsi="Times New Roman"/>
          <w:sz w:val="24"/>
          <w:szCs w:val="24"/>
        </w:rPr>
        <w:t>e</w:t>
      </w:r>
      <w:r w:rsidR="00A91AD4" w:rsidRPr="007C12F8">
        <w:rPr>
          <w:rFonts w:ascii="Times New Roman" w:hAnsi="Times New Roman"/>
          <w:sz w:val="24"/>
          <w:szCs w:val="24"/>
        </w:rPr>
        <w:t xml:space="preserve"> pozycj</w:t>
      </w:r>
      <w:r w:rsidR="004432F1" w:rsidRPr="007C12F8">
        <w:rPr>
          <w:rFonts w:ascii="Times New Roman" w:hAnsi="Times New Roman"/>
          <w:sz w:val="24"/>
          <w:szCs w:val="24"/>
        </w:rPr>
        <w:t>e</w:t>
      </w:r>
      <w:r w:rsidR="00A91AD4" w:rsidRPr="007C12F8">
        <w:rPr>
          <w:rFonts w:ascii="Times New Roman" w:hAnsi="Times New Roman"/>
          <w:sz w:val="24"/>
          <w:szCs w:val="24"/>
        </w:rPr>
        <w:t xml:space="preserve"> bibliograficzn</w:t>
      </w:r>
      <w:r w:rsidR="004432F1" w:rsidRPr="007C12F8">
        <w:rPr>
          <w:rFonts w:ascii="Times New Roman" w:hAnsi="Times New Roman"/>
          <w:sz w:val="24"/>
          <w:szCs w:val="24"/>
        </w:rPr>
        <w:t>e</w:t>
      </w:r>
      <w:r w:rsidR="00A91AD4" w:rsidRPr="007C12F8">
        <w:rPr>
          <w:rFonts w:ascii="Times New Roman" w:hAnsi="Times New Roman"/>
          <w:sz w:val="24"/>
          <w:szCs w:val="24"/>
        </w:rPr>
        <w:t xml:space="preserve"> o charakterze poznawczym i technicznym</w:t>
      </w:r>
      <w:r w:rsidR="00C15F5E" w:rsidRPr="007C12F8">
        <w:rPr>
          <w:rFonts w:ascii="Times New Roman" w:hAnsi="Times New Roman"/>
          <w:sz w:val="24"/>
          <w:szCs w:val="24"/>
        </w:rPr>
        <w:t xml:space="preserve"> (</w:t>
      </w:r>
      <w:r w:rsidR="00A91AD4" w:rsidRPr="007C12F8">
        <w:rPr>
          <w:rFonts w:ascii="Times New Roman" w:hAnsi="Times New Roman"/>
          <w:sz w:val="24"/>
          <w:szCs w:val="24"/>
        </w:rPr>
        <w:t xml:space="preserve">w większości </w:t>
      </w:r>
      <w:r w:rsidR="00C15F5E" w:rsidRPr="007C12F8">
        <w:rPr>
          <w:rFonts w:ascii="Times New Roman" w:hAnsi="Times New Roman"/>
          <w:sz w:val="24"/>
          <w:szCs w:val="24"/>
        </w:rPr>
        <w:t xml:space="preserve">są to </w:t>
      </w:r>
      <w:r w:rsidR="00A91AD4" w:rsidRPr="007C12F8">
        <w:rPr>
          <w:rFonts w:ascii="Times New Roman" w:hAnsi="Times New Roman"/>
          <w:sz w:val="24"/>
          <w:szCs w:val="24"/>
        </w:rPr>
        <w:t>publikacj</w:t>
      </w:r>
      <w:r w:rsidR="004432F1" w:rsidRPr="007C12F8">
        <w:rPr>
          <w:rFonts w:ascii="Times New Roman" w:hAnsi="Times New Roman"/>
          <w:sz w:val="24"/>
          <w:szCs w:val="24"/>
        </w:rPr>
        <w:t>e</w:t>
      </w:r>
      <w:r w:rsidR="001E1CA8" w:rsidRPr="007C12F8">
        <w:rPr>
          <w:rFonts w:ascii="Times New Roman" w:hAnsi="Times New Roman"/>
          <w:sz w:val="24"/>
          <w:szCs w:val="24"/>
        </w:rPr>
        <w:t xml:space="preserve"> </w:t>
      </w:r>
      <w:r w:rsidR="00A91AD4" w:rsidRPr="007C12F8">
        <w:rPr>
          <w:rFonts w:ascii="Times New Roman" w:hAnsi="Times New Roman"/>
          <w:sz w:val="24"/>
          <w:szCs w:val="24"/>
        </w:rPr>
        <w:t>w czasopismach w języku angielskim</w:t>
      </w:r>
      <w:r w:rsidR="00DD09C1" w:rsidRPr="007C12F8">
        <w:rPr>
          <w:rFonts w:ascii="Times New Roman" w:hAnsi="Times New Roman"/>
          <w:sz w:val="24"/>
          <w:szCs w:val="24"/>
        </w:rPr>
        <w:t xml:space="preserve">, </w:t>
      </w:r>
      <w:r w:rsidR="001B420F" w:rsidRPr="007C12F8">
        <w:rPr>
          <w:rFonts w:ascii="Times New Roman" w:hAnsi="Times New Roman"/>
          <w:sz w:val="24"/>
          <w:szCs w:val="24"/>
        </w:rPr>
        <w:t xml:space="preserve">materiały konferencyjne, </w:t>
      </w:r>
      <w:r w:rsidR="004432F1" w:rsidRPr="007C12F8">
        <w:rPr>
          <w:rFonts w:ascii="Times New Roman" w:hAnsi="Times New Roman"/>
          <w:sz w:val="24"/>
          <w:szCs w:val="24"/>
        </w:rPr>
        <w:t>publikacje zwarte</w:t>
      </w:r>
      <w:r w:rsidR="00951F46" w:rsidRPr="007C12F8">
        <w:rPr>
          <w:rFonts w:ascii="Times New Roman" w:hAnsi="Times New Roman"/>
          <w:sz w:val="24"/>
          <w:szCs w:val="24"/>
        </w:rPr>
        <w:t xml:space="preserve"> </w:t>
      </w:r>
      <w:r w:rsidR="004432F1" w:rsidRPr="007C12F8">
        <w:rPr>
          <w:rFonts w:ascii="Times New Roman" w:hAnsi="Times New Roman"/>
          <w:sz w:val="24"/>
          <w:szCs w:val="24"/>
        </w:rPr>
        <w:t>i odniesienia do stron internetowych</w:t>
      </w:r>
      <w:r w:rsidR="00C15F5E" w:rsidRPr="007C12F8">
        <w:rPr>
          <w:rFonts w:ascii="Times New Roman" w:hAnsi="Times New Roman"/>
          <w:sz w:val="24"/>
          <w:szCs w:val="24"/>
        </w:rPr>
        <w:t>)</w:t>
      </w:r>
      <w:r w:rsidR="00A91AD4" w:rsidRPr="007C12F8">
        <w:rPr>
          <w:rFonts w:ascii="Times New Roman" w:hAnsi="Times New Roman"/>
          <w:sz w:val="24"/>
          <w:szCs w:val="24"/>
        </w:rPr>
        <w:t xml:space="preserve">. </w:t>
      </w:r>
    </w:p>
    <w:p w:rsidR="001E1CA8" w:rsidRPr="007C12F8" w:rsidRDefault="00C70F25" w:rsidP="00F4569D">
      <w:pPr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12F8">
        <w:rPr>
          <w:rFonts w:ascii="Times New Roman" w:hAnsi="Times New Roman"/>
          <w:sz w:val="24"/>
          <w:szCs w:val="24"/>
        </w:rPr>
        <w:lastRenderedPageBreak/>
        <w:t>P</w:t>
      </w:r>
      <w:r w:rsidR="001E1CA8" w:rsidRPr="007C12F8">
        <w:rPr>
          <w:rFonts w:ascii="Times New Roman" w:hAnsi="Times New Roman"/>
          <w:sz w:val="24"/>
          <w:szCs w:val="24"/>
        </w:rPr>
        <w:t xml:space="preserve">ierwszą </w:t>
      </w:r>
      <w:r w:rsidRPr="007C12F8">
        <w:rPr>
          <w:rFonts w:ascii="Times New Roman" w:hAnsi="Times New Roman"/>
          <w:sz w:val="24"/>
          <w:szCs w:val="24"/>
        </w:rPr>
        <w:t xml:space="preserve">część dysertacji </w:t>
      </w:r>
      <w:r w:rsidR="001E1CA8" w:rsidRPr="007C12F8">
        <w:rPr>
          <w:rFonts w:ascii="Times New Roman" w:hAnsi="Times New Roman"/>
          <w:sz w:val="24"/>
          <w:szCs w:val="24"/>
        </w:rPr>
        <w:t xml:space="preserve">stanowią rozdziały </w:t>
      </w:r>
      <w:r w:rsidRPr="007C12F8">
        <w:rPr>
          <w:rFonts w:ascii="Times New Roman" w:hAnsi="Times New Roman"/>
          <w:sz w:val="24"/>
          <w:szCs w:val="24"/>
        </w:rPr>
        <w:t>zatytułowane</w:t>
      </w:r>
      <w:r w:rsidRPr="007C12F8">
        <w:rPr>
          <w:rFonts w:ascii="Times New Roman" w:hAnsi="Times New Roman"/>
          <w:i/>
          <w:sz w:val="24"/>
          <w:szCs w:val="24"/>
        </w:rPr>
        <w:t xml:space="preserve"> </w:t>
      </w:r>
      <w:r w:rsidR="001E1CA8" w:rsidRPr="007C12F8">
        <w:rPr>
          <w:rFonts w:ascii="Times New Roman" w:hAnsi="Times New Roman"/>
          <w:i/>
          <w:sz w:val="24"/>
          <w:szCs w:val="24"/>
        </w:rPr>
        <w:t>Wprowadzenie</w:t>
      </w:r>
      <w:r w:rsidR="001E1CA8" w:rsidRPr="007C12F8">
        <w:rPr>
          <w:rFonts w:ascii="Times New Roman" w:hAnsi="Times New Roman"/>
          <w:sz w:val="24"/>
          <w:szCs w:val="24"/>
        </w:rPr>
        <w:t xml:space="preserve"> </w:t>
      </w:r>
      <w:r w:rsidRPr="007C12F8">
        <w:rPr>
          <w:rFonts w:ascii="Times New Roman" w:hAnsi="Times New Roman"/>
          <w:sz w:val="24"/>
          <w:szCs w:val="24"/>
        </w:rPr>
        <w:t xml:space="preserve">(1) </w:t>
      </w:r>
      <w:r w:rsidR="001E1CA8" w:rsidRPr="007C12F8">
        <w:rPr>
          <w:rFonts w:ascii="Times New Roman" w:hAnsi="Times New Roman"/>
          <w:sz w:val="24"/>
          <w:szCs w:val="24"/>
        </w:rPr>
        <w:t xml:space="preserve">oraz </w:t>
      </w:r>
      <w:r w:rsidR="001E1CA8" w:rsidRPr="007C12F8">
        <w:rPr>
          <w:rFonts w:ascii="Times New Roman" w:hAnsi="Times New Roman"/>
          <w:i/>
          <w:sz w:val="24"/>
          <w:szCs w:val="24"/>
        </w:rPr>
        <w:t>Cel, teza i zakres pracy</w:t>
      </w:r>
      <w:r w:rsidRPr="007C12F8">
        <w:rPr>
          <w:rFonts w:ascii="Times New Roman" w:hAnsi="Times New Roman"/>
          <w:i/>
          <w:sz w:val="24"/>
          <w:szCs w:val="24"/>
        </w:rPr>
        <w:t xml:space="preserve"> </w:t>
      </w:r>
      <w:r w:rsidRPr="007C12F8">
        <w:rPr>
          <w:rFonts w:ascii="Times New Roman" w:hAnsi="Times New Roman"/>
          <w:sz w:val="24"/>
          <w:szCs w:val="24"/>
        </w:rPr>
        <w:t>(2)</w:t>
      </w:r>
      <w:r w:rsidR="001E1CA8" w:rsidRPr="007C12F8">
        <w:rPr>
          <w:rFonts w:ascii="Times New Roman" w:hAnsi="Times New Roman"/>
          <w:sz w:val="24"/>
          <w:szCs w:val="24"/>
        </w:rPr>
        <w:t xml:space="preserve">, drugą </w:t>
      </w:r>
      <w:r w:rsidRPr="007C12F8">
        <w:rPr>
          <w:rFonts w:ascii="Times New Roman" w:hAnsi="Times New Roman"/>
          <w:sz w:val="24"/>
          <w:szCs w:val="24"/>
        </w:rPr>
        <w:t xml:space="preserve">część </w:t>
      </w:r>
      <w:r w:rsidR="001E1CA8" w:rsidRPr="007C12F8">
        <w:rPr>
          <w:rFonts w:ascii="Times New Roman" w:hAnsi="Times New Roman"/>
          <w:sz w:val="24"/>
          <w:szCs w:val="24"/>
        </w:rPr>
        <w:t>podzielono na rozdziały</w:t>
      </w:r>
      <w:r w:rsidRPr="007C12F8">
        <w:rPr>
          <w:rFonts w:ascii="Times New Roman" w:hAnsi="Times New Roman"/>
          <w:sz w:val="24"/>
          <w:szCs w:val="24"/>
        </w:rPr>
        <w:t xml:space="preserve"> o tytułach: </w:t>
      </w:r>
      <w:r w:rsidR="001E1CA8" w:rsidRPr="007C12F8">
        <w:rPr>
          <w:rFonts w:ascii="Times New Roman" w:hAnsi="Times New Roman"/>
          <w:i/>
          <w:sz w:val="24"/>
          <w:szCs w:val="24"/>
        </w:rPr>
        <w:t>Wstępny model wrzącej cieczy kriogenicznej i wymiany ciepła z czynnikiem grzewczym</w:t>
      </w:r>
      <w:r w:rsidRPr="007C12F8">
        <w:rPr>
          <w:rFonts w:ascii="Times New Roman" w:hAnsi="Times New Roman"/>
          <w:i/>
          <w:sz w:val="24"/>
          <w:szCs w:val="24"/>
        </w:rPr>
        <w:t xml:space="preserve"> </w:t>
      </w:r>
      <w:r w:rsidRPr="007C12F8">
        <w:rPr>
          <w:rFonts w:ascii="Times New Roman" w:hAnsi="Times New Roman"/>
          <w:sz w:val="24"/>
          <w:szCs w:val="24"/>
        </w:rPr>
        <w:t>(3)</w:t>
      </w:r>
      <w:r w:rsidR="001E1CA8" w:rsidRPr="007C12F8">
        <w:rPr>
          <w:rFonts w:ascii="Times New Roman" w:hAnsi="Times New Roman"/>
          <w:sz w:val="24"/>
          <w:szCs w:val="24"/>
        </w:rPr>
        <w:t xml:space="preserve">, </w:t>
      </w:r>
      <w:r w:rsidR="001E1CA8" w:rsidRPr="007C12F8">
        <w:rPr>
          <w:rFonts w:ascii="Times New Roman" w:hAnsi="Times New Roman"/>
          <w:i/>
          <w:sz w:val="24"/>
          <w:szCs w:val="24"/>
        </w:rPr>
        <w:t>Wielowariantowe badania na przykładzie przepływu przez kanał</w:t>
      </w:r>
      <w:r w:rsidRPr="007C12F8">
        <w:rPr>
          <w:rFonts w:ascii="Times New Roman" w:hAnsi="Times New Roman"/>
          <w:i/>
          <w:sz w:val="24"/>
          <w:szCs w:val="24"/>
        </w:rPr>
        <w:t xml:space="preserve"> </w:t>
      </w:r>
      <w:r w:rsidRPr="007C12F8">
        <w:rPr>
          <w:rFonts w:ascii="Times New Roman" w:hAnsi="Times New Roman"/>
          <w:sz w:val="24"/>
          <w:szCs w:val="24"/>
        </w:rPr>
        <w:t>(4)</w:t>
      </w:r>
      <w:r w:rsidR="001E1CA8" w:rsidRPr="007C12F8">
        <w:rPr>
          <w:rFonts w:ascii="Times New Roman" w:hAnsi="Times New Roman"/>
          <w:sz w:val="24"/>
          <w:szCs w:val="24"/>
        </w:rPr>
        <w:t xml:space="preserve">, </w:t>
      </w:r>
      <w:r w:rsidR="001E1CA8" w:rsidRPr="007C12F8">
        <w:rPr>
          <w:rFonts w:ascii="Times New Roman" w:hAnsi="Times New Roman"/>
          <w:i/>
          <w:sz w:val="24"/>
          <w:szCs w:val="24"/>
        </w:rPr>
        <w:t>Badania nad wpływem geometrii przegród na proces narastania lodu i wymiany ciepła podczas opływu pęczka rur</w:t>
      </w:r>
      <w:r w:rsidRPr="007C12F8">
        <w:rPr>
          <w:rFonts w:ascii="Times New Roman" w:hAnsi="Times New Roman"/>
          <w:i/>
          <w:sz w:val="24"/>
          <w:szCs w:val="24"/>
        </w:rPr>
        <w:t xml:space="preserve"> </w:t>
      </w:r>
      <w:r w:rsidRPr="007C12F8">
        <w:rPr>
          <w:rFonts w:ascii="Times New Roman" w:hAnsi="Times New Roman"/>
          <w:sz w:val="24"/>
          <w:szCs w:val="24"/>
        </w:rPr>
        <w:t xml:space="preserve">(5), </w:t>
      </w:r>
      <w:r w:rsidR="001E1CA8" w:rsidRPr="007C12F8">
        <w:rPr>
          <w:rFonts w:ascii="Times New Roman" w:hAnsi="Times New Roman"/>
          <w:i/>
          <w:sz w:val="24"/>
          <w:szCs w:val="24"/>
        </w:rPr>
        <w:t>Rozszerzony model wymiennika do odparowania cieczy kriogenicznej</w:t>
      </w:r>
      <w:r w:rsidR="001E1CA8" w:rsidRPr="007C12F8">
        <w:rPr>
          <w:rFonts w:ascii="Times New Roman" w:hAnsi="Times New Roman"/>
          <w:sz w:val="24"/>
          <w:szCs w:val="24"/>
        </w:rPr>
        <w:t xml:space="preserve"> </w:t>
      </w:r>
      <w:r w:rsidRPr="007C12F8">
        <w:rPr>
          <w:rFonts w:ascii="Times New Roman" w:hAnsi="Times New Roman"/>
          <w:sz w:val="24"/>
          <w:szCs w:val="24"/>
        </w:rPr>
        <w:t xml:space="preserve">(6) </w:t>
      </w:r>
      <w:r w:rsidR="001E1CA8" w:rsidRPr="007C12F8">
        <w:rPr>
          <w:rFonts w:ascii="Times New Roman" w:hAnsi="Times New Roman"/>
          <w:sz w:val="24"/>
          <w:szCs w:val="24"/>
        </w:rPr>
        <w:t xml:space="preserve">oraz </w:t>
      </w:r>
      <w:r w:rsidR="001E1CA8" w:rsidRPr="007C12F8">
        <w:rPr>
          <w:rFonts w:ascii="Times New Roman" w:hAnsi="Times New Roman"/>
          <w:i/>
          <w:sz w:val="24"/>
          <w:szCs w:val="24"/>
        </w:rPr>
        <w:t xml:space="preserve">Eksperyment </w:t>
      </w:r>
      <w:r w:rsidRPr="007C12F8">
        <w:rPr>
          <w:rFonts w:ascii="Times New Roman" w:hAnsi="Times New Roman"/>
          <w:i/>
          <w:sz w:val="24"/>
          <w:szCs w:val="24"/>
        </w:rPr>
        <w:t>porównawczy</w:t>
      </w:r>
      <w:r w:rsidR="001E1CA8" w:rsidRPr="007C12F8">
        <w:rPr>
          <w:rFonts w:ascii="Times New Roman" w:hAnsi="Times New Roman"/>
          <w:i/>
          <w:sz w:val="24"/>
          <w:szCs w:val="24"/>
        </w:rPr>
        <w:t xml:space="preserve"> dla rozszerzonego modelu wymiennika</w:t>
      </w:r>
      <w:r w:rsidRPr="007C12F8">
        <w:rPr>
          <w:rFonts w:ascii="Times New Roman" w:hAnsi="Times New Roman"/>
          <w:i/>
          <w:sz w:val="24"/>
          <w:szCs w:val="24"/>
        </w:rPr>
        <w:t xml:space="preserve"> </w:t>
      </w:r>
      <w:r w:rsidRPr="007C12F8">
        <w:rPr>
          <w:rFonts w:ascii="Times New Roman" w:hAnsi="Times New Roman"/>
          <w:sz w:val="24"/>
          <w:szCs w:val="24"/>
        </w:rPr>
        <w:t xml:space="preserve">(7). Ostatnią część rozprawy stanowi rozdział pt. </w:t>
      </w:r>
      <w:r w:rsidRPr="007C12F8">
        <w:rPr>
          <w:rFonts w:ascii="Times New Roman" w:hAnsi="Times New Roman"/>
          <w:i/>
          <w:sz w:val="24"/>
          <w:szCs w:val="24"/>
        </w:rPr>
        <w:t>Wnioski</w:t>
      </w:r>
      <w:r w:rsidRPr="007C12F8">
        <w:rPr>
          <w:rFonts w:ascii="Times New Roman" w:hAnsi="Times New Roman"/>
          <w:i/>
          <w:sz w:val="24"/>
          <w:szCs w:val="24"/>
        </w:rPr>
        <w:br/>
        <w:t xml:space="preserve">i kierunki dalszych badań </w:t>
      </w:r>
      <w:r w:rsidRPr="007C12F8">
        <w:rPr>
          <w:rFonts w:ascii="Times New Roman" w:hAnsi="Times New Roman"/>
          <w:sz w:val="24"/>
          <w:szCs w:val="24"/>
        </w:rPr>
        <w:t>(8).</w:t>
      </w:r>
    </w:p>
    <w:p w:rsidR="001810DD" w:rsidRPr="007C12F8" w:rsidRDefault="001810DD" w:rsidP="00091F00">
      <w:pPr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 w:rsidRPr="007C12F8">
        <w:rPr>
          <w:rFonts w:ascii="Times New Roman" w:hAnsi="Times New Roman"/>
          <w:b/>
          <w:sz w:val="24"/>
          <w:szCs w:val="24"/>
        </w:rPr>
        <w:t>2.</w:t>
      </w:r>
      <w:r w:rsidR="000B6520" w:rsidRPr="007C12F8">
        <w:rPr>
          <w:rFonts w:ascii="Times New Roman" w:hAnsi="Times New Roman"/>
          <w:b/>
          <w:sz w:val="24"/>
          <w:szCs w:val="24"/>
        </w:rPr>
        <w:t>2</w:t>
      </w:r>
      <w:r w:rsidRPr="007C12F8">
        <w:rPr>
          <w:rFonts w:ascii="Times New Roman" w:hAnsi="Times New Roman"/>
          <w:b/>
          <w:sz w:val="24"/>
          <w:szCs w:val="24"/>
        </w:rPr>
        <w:t xml:space="preserve">. </w:t>
      </w:r>
      <w:r w:rsidR="002D6214" w:rsidRPr="007C12F8">
        <w:rPr>
          <w:rFonts w:ascii="Times New Roman" w:hAnsi="Times New Roman"/>
          <w:b/>
          <w:sz w:val="24"/>
          <w:szCs w:val="24"/>
        </w:rPr>
        <w:t>Tematyka, c</w:t>
      </w:r>
      <w:r w:rsidRPr="007C12F8">
        <w:rPr>
          <w:rFonts w:ascii="Times New Roman" w:hAnsi="Times New Roman"/>
          <w:b/>
          <w:sz w:val="24"/>
          <w:szCs w:val="24"/>
        </w:rPr>
        <w:t>ele, tez</w:t>
      </w:r>
      <w:r w:rsidR="00F3345F" w:rsidRPr="007C12F8">
        <w:rPr>
          <w:rFonts w:ascii="Times New Roman" w:hAnsi="Times New Roman"/>
          <w:b/>
          <w:sz w:val="24"/>
          <w:szCs w:val="24"/>
        </w:rPr>
        <w:t>y</w:t>
      </w:r>
      <w:r w:rsidRPr="007C12F8">
        <w:rPr>
          <w:rFonts w:ascii="Times New Roman" w:hAnsi="Times New Roman"/>
          <w:b/>
          <w:sz w:val="24"/>
          <w:szCs w:val="24"/>
        </w:rPr>
        <w:t xml:space="preserve"> i główne </w:t>
      </w:r>
      <w:r w:rsidR="0054306A" w:rsidRPr="007C12F8">
        <w:rPr>
          <w:rFonts w:ascii="Times New Roman" w:hAnsi="Times New Roman"/>
          <w:b/>
          <w:sz w:val="24"/>
          <w:szCs w:val="24"/>
        </w:rPr>
        <w:t xml:space="preserve">zadania realizowane w </w:t>
      </w:r>
      <w:r w:rsidRPr="007C12F8">
        <w:rPr>
          <w:rFonts w:ascii="Times New Roman" w:hAnsi="Times New Roman"/>
          <w:b/>
          <w:sz w:val="24"/>
          <w:szCs w:val="24"/>
        </w:rPr>
        <w:t>pracy doktorskiej</w:t>
      </w:r>
    </w:p>
    <w:p w:rsidR="00292BF6" w:rsidRPr="007C12F8" w:rsidRDefault="00292BF6" w:rsidP="002D6214">
      <w:pPr>
        <w:spacing w:before="8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12F8">
        <w:rPr>
          <w:rFonts w:ascii="Times New Roman" w:eastAsia="Times New Roman" w:hAnsi="Times New Roman"/>
          <w:sz w:val="24"/>
          <w:szCs w:val="24"/>
        </w:rPr>
        <w:t>Przedmiotem zainteresowania autora rozprawy doktorskiej było modelowanie zjawisk cieplno-przepływowych w wymienniku ciepła, ze szczególnym skoncentrowaniem na procesach wymiany ciepła między cieczą kriogeniczną a czynnikiem grzewczym. Głównym celem pracy było stworzenie modelu numerycznego, mającego zastosowanie w procesie projektowania wymiennika ciepła</w:t>
      </w:r>
      <w:r w:rsidR="001C7212" w:rsidRPr="007C12F8">
        <w:rPr>
          <w:rFonts w:ascii="Times New Roman" w:eastAsia="Times New Roman" w:hAnsi="Times New Roman"/>
          <w:sz w:val="24"/>
          <w:szCs w:val="24"/>
        </w:rPr>
        <w:t>, dostosowanego do wyżej scharakteryzowanych warunków pracy</w:t>
      </w:r>
      <w:r w:rsidRPr="007C12F8">
        <w:rPr>
          <w:rFonts w:ascii="Times New Roman" w:eastAsia="Times New Roman" w:hAnsi="Times New Roman"/>
          <w:sz w:val="24"/>
          <w:szCs w:val="24"/>
        </w:rPr>
        <w:t>. Opracowany model umożliwi</w:t>
      </w:r>
      <w:r w:rsidR="001C7212" w:rsidRPr="007C12F8">
        <w:rPr>
          <w:rFonts w:ascii="Times New Roman" w:eastAsia="Times New Roman" w:hAnsi="Times New Roman"/>
          <w:sz w:val="24"/>
          <w:szCs w:val="24"/>
        </w:rPr>
        <w:t>ł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przeprowadzanie obliczeń koncepcyjnych, analiz</w:t>
      </w:r>
      <w:r w:rsidR="001C7212" w:rsidRPr="007C12F8">
        <w:rPr>
          <w:rFonts w:ascii="Times New Roman" w:eastAsia="Times New Roman" w:hAnsi="Times New Roman"/>
          <w:sz w:val="24"/>
          <w:szCs w:val="24"/>
        </w:rPr>
        <w:t>ę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pracy urządzenia w określonych warunkach oraz podejmowanie działań w przypadku awarii związanych z </w:t>
      </w:r>
      <w:r w:rsidR="002D38C5" w:rsidRPr="007C12F8">
        <w:rPr>
          <w:rFonts w:ascii="Times New Roman" w:eastAsia="Times New Roman" w:hAnsi="Times New Roman"/>
          <w:sz w:val="24"/>
          <w:szCs w:val="24"/>
        </w:rPr>
        <w:t xml:space="preserve">tworzeniem się warstwy </w:t>
      </w:r>
      <w:r w:rsidR="00C0348C" w:rsidRPr="007C12F8">
        <w:rPr>
          <w:rFonts w:ascii="Times New Roman" w:eastAsia="Times New Roman" w:hAnsi="Times New Roman"/>
          <w:sz w:val="24"/>
          <w:szCs w:val="24"/>
        </w:rPr>
        <w:t>lodu w kanale grzewczym</w:t>
      </w:r>
      <w:r w:rsidR="00992B25" w:rsidRPr="007C12F8">
        <w:rPr>
          <w:rFonts w:ascii="Times New Roman" w:eastAsia="Times New Roman" w:hAnsi="Times New Roman"/>
          <w:sz w:val="24"/>
          <w:szCs w:val="24"/>
        </w:rPr>
        <w:t xml:space="preserve"> (redukowanie przekroju przepływu,</w:t>
      </w:r>
      <w:r w:rsidR="00C0348C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992B25" w:rsidRPr="007C12F8">
        <w:rPr>
          <w:rFonts w:ascii="Times New Roman" w:eastAsia="Times New Roman" w:hAnsi="Times New Roman"/>
          <w:sz w:val="24"/>
          <w:szCs w:val="24"/>
        </w:rPr>
        <w:t>a nawet blokowanie przepływu przez formujący się w kanale wodnym lód)</w:t>
      </w:r>
      <w:r w:rsidR="001C7212" w:rsidRPr="007C12F8">
        <w:rPr>
          <w:rFonts w:ascii="Times New Roman" w:eastAsia="Times New Roman" w:hAnsi="Times New Roman"/>
          <w:sz w:val="24"/>
          <w:szCs w:val="24"/>
        </w:rPr>
        <w:t>.</w:t>
      </w:r>
    </w:p>
    <w:p w:rsidR="00992B25" w:rsidRPr="007C12F8" w:rsidRDefault="00950FFF" w:rsidP="00C64C72">
      <w:pPr>
        <w:spacing w:before="8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12F8">
        <w:rPr>
          <w:rFonts w:ascii="Times New Roman" w:eastAsia="Times New Roman" w:hAnsi="Times New Roman"/>
          <w:sz w:val="24"/>
          <w:szCs w:val="24"/>
        </w:rPr>
        <w:t>Jako główny problem badawczy rozprawy wskazano opracowanie modelu numerycznego z zakresu obliczeniowej mechaniki płynów, dedykowanego do przeprowadzania obliczeń wspierających projektowanie</w:t>
      </w:r>
      <w:r w:rsidR="001C7212" w:rsidRPr="007C12F8">
        <w:rPr>
          <w:rFonts w:ascii="Times New Roman" w:eastAsia="Times New Roman" w:hAnsi="Times New Roman"/>
          <w:sz w:val="24"/>
          <w:szCs w:val="24"/>
        </w:rPr>
        <w:t xml:space="preserve"> wybranych </w:t>
      </w:r>
      <w:r w:rsidR="00A76A7A" w:rsidRPr="007C12F8">
        <w:rPr>
          <w:rFonts w:ascii="Times New Roman" w:eastAsia="Times New Roman" w:hAnsi="Times New Roman"/>
          <w:sz w:val="24"/>
          <w:szCs w:val="24"/>
        </w:rPr>
        <w:t>konstrukcji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wymienników ciepła</w:t>
      </w:r>
      <w:r w:rsidR="00C0348C" w:rsidRPr="007C12F8">
        <w:rPr>
          <w:rFonts w:ascii="Times New Roman" w:eastAsia="Times New Roman" w:hAnsi="Times New Roman"/>
          <w:sz w:val="24"/>
          <w:szCs w:val="24"/>
        </w:rPr>
        <w:t xml:space="preserve"> (płytowy</w:t>
      </w:r>
      <w:r w:rsidR="00C0348C" w:rsidRPr="007C12F8">
        <w:rPr>
          <w:rFonts w:ascii="Times New Roman" w:eastAsia="Times New Roman" w:hAnsi="Times New Roman"/>
          <w:sz w:val="24"/>
          <w:szCs w:val="24"/>
        </w:rPr>
        <w:br/>
        <w:t>i płaszczowo-rurowy)</w:t>
      </w:r>
      <w:r w:rsidR="00A76A7A" w:rsidRPr="007C12F8">
        <w:rPr>
          <w:rFonts w:ascii="Times New Roman" w:eastAsia="Times New Roman" w:hAnsi="Times New Roman"/>
          <w:sz w:val="24"/>
          <w:szCs w:val="24"/>
        </w:rPr>
        <w:t>, w których występuje przepływ cieczy kriogeniczn</w:t>
      </w:r>
      <w:r w:rsidR="00C0348C" w:rsidRPr="007C12F8">
        <w:rPr>
          <w:rFonts w:ascii="Times New Roman" w:eastAsia="Times New Roman" w:hAnsi="Times New Roman"/>
          <w:sz w:val="24"/>
          <w:szCs w:val="24"/>
        </w:rPr>
        <w:t>ej</w:t>
      </w:r>
      <w:r w:rsidR="00A76A7A" w:rsidRPr="007C12F8">
        <w:rPr>
          <w:rFonts w:ascii="Times New Roman" w:eastAsia="Times New Roman" w:hAnsi="Times New Roman"/>
          <w:sz w:val="24"/>
          <w:szCs w:val="24"/>
        </w:rPr>
        <w:t xml:space="preserve"> i wody</w:t>
      </w:r>
      <w:r w:rsidR="00814808" w:rsidRPr="007C12F8">
        <w:rPr>
          <w:rFonts w:ascii="Times New Roman" w:eastAsia="Times New Roman" w:hAnsi="Times New Roman"/>
          <w:sz w:val="24"/>
          <w:szCs w:val="24"/>
        </w:rPr>
        <w:t xml:space="preserve"> jako czynnika grzewczego</w:t>
      </w:r>
      <w:r w:rsidR="001C7212" w:rsidRPr="007C12F8">
        <w:rPr>
          <w:rFonts w:ascii="Times New Roman" w:eastAsia="Times New Roman" w:hAnsi="Times New Roman"/>
          <w:sz w:val="24"/>
          <w:szCs w:val="24"/>
        </w:rPr>
        <w:t>.</w:t>
      </w:r>
    </w:p>
    <w:p w:rsidR="008A3AF7" w:rsidRPr="007C12F8" w:rsidRDefault="0054306A" w:rsidP="00E06705">
      <w:pPr>
        <w:spacing w:before="120"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7C12F8">
        <w:rPr>
          <w:rFonts w:ascii="Times New Roman" w:eastAsia="Times New Roman" w:hAnsi="Times New Roman"/>
          <w:sz w:val="24"/>
          <w:szCs w:val="24"/>
        </w:rPr>
        <w:t>S</w:t>
      </w:r>
      <w:r w:rsidR="00BE4AC1" w:rsidRPr="007C12F8">
        <w:rPr>
          <w:rFonts w:ascii="Times New Roman" w:eastAsia="Times New Roman" w:hAnsi="Times New Roman"/>
          <w:sz w:val="24"/>
          <w:szCs w:val="24"/>
        </w:rPr>
        <w:t>formułowan</w:t>
      </w:r>
      <w:r w:rsidR="00303FF3" w:rsidRPr="007C12F8">
        <w:rPr>
          <w:rFonts w:ascii="Times New Roman" w:eastAsia="Times New Roman" w:hAnsi="Times New Roman"/>
          <w:sz w:val="24"/>
          <w:szCs w:val="24"/>
        </w:rPr>
        <w:t>e</w:t>
      </w:r>
      <w:r w:rsidR="00BE4AC1" w:rsidRPr="007C12F8">
        <w:rPr>
          <w:rFonts w:ascii="Times New Roman" w:eastAsia="Times New Roman" w:hAnsi="Times New Roman"/>
          <w:sz w:val="24"/>
          <w:szCs w:val="24"/>
        </w:rPr>
        <w:t xml:space="preserve"> został</w:t>
      </w:r>
      <w:r w:rsidR="008A3AF7" w:rsidRPr="007C12F8">
        <w:rPr>
          <w:rFonts w:ascii="Times New Roman" w:eastAsia="Times New Roman" w:hAnsi="Times New Roman"/>
          <w:sz w:val="24"/>
          <w:szCs w:val="24"/>
        </w:rPr>
        <w:t xml:space="preserve">y dwie </w:t>
      </w:r>
      <w:r w:rsidR="00BE4AC1" w:rsidRPr="007C12F8">
        <w:rPr>
          <w:rFonts w:ascii="Times New Roman" w:eastAsia="Times New Roman" w:hAnsi="Times New Roman"/>
          <w:sz w:val="24"/>
          <w:szCs w:val="24"/>
        </w:rPr>
        <w:t>tez</w:t>
      </w:r>
      <w:r w:rsidR="008A3AF7" w:rsidRPr="007C12F8">
        <w:rPr>
          <w:rFonts w:ascii="Times New Roman" w:eastAsia="Times New Roman" w:hAnsi="Times New Roman"/>
          <w:sz w:val="24"/>
          <w:szCs w:val="24"/>
        </w:rPr>
        <w:t>y</w:t>
      </w:r>
      <w:r w:rsidR="00BE4AC1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C0348C" w:rsidRPr="007C12F8">
        <w:rPr>
          <w:rFonts w:ascii="Times New Roman" w:eastAsia="Times New Roman" w:hAnsi="Times New Roman"/>
          <w:sz w:val="24"/>
          <w:szCs w:val="24"/>
        </w:rPr>
        <w:t xml:space="preserve">(hipotezy) </w:t>
      </w:r>
      <w:r w:rsidR="00BE4AC1" w:rsidRPr="007C12F8">
        <w:rPr>
          <w:rFonts w:ascii="Times New Roman" w:eastAsia="Times New Roman" w:hAnsi="Times New Roman"/>
          <w:sz w:val="24"/>
          <w:szCs w:val="24"/>
        </w:rPr>
        <w:t>dysertacji:</w:t>
      </w:r>
    </w:p>
    <w:p w:rsidR="0054306A" w:rsidRPr="007C12F8" w:rsidRDefault="008A3AF7" w:rsidP="0054306A">
      <w:pPr>
        <w:pStyle w:val="Akapitzlist"/>
        <w:numPr>
          <w:ilvl w:val="0"/>
          <w:numId w:val="30"/>
        </w:numPr>
        <w:spacing w:before="60" w:after="0"/>
        <w:ind w:left="357" w:hanging="357"/>
        <w:contextualSpacing w:val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C12F8">
        <w:rPr>
          <w:rFonts w:ascii="Times New Roman" w:eastAsia="Times New Roman" w:hAnsi="Times New Roman"/>
          <w:i/>
          <w:sz w:val="24"/>
          <w:szCs w:val="24"/>
        </w:rPr>
        <w:t xml:space="preserve">Możliwa jest </w:t>
      </w:r>
      <w:r w:rsidR="0054306A" w:rsidRPr="007C12F8">
        <w:rPr>
          <w:rFonts w:ascii="Times New Roman" w:eastAsia="Times New Roman" w:hAnsi="Times New Roman"/>
          <w:i/>
          <w:sz w:val="24"/>
          <w:szCs w:val="24"/>
        </w:rPr>
        <w:t>integracja złożonych modeli zjawisk fizycznych występujących podczas procesu regazyfikacji cieczy kriogenicznych za pomocą modelowania numerycznego.</w:t>
      </w:r>
    </w:p>
    <w:p w:rsidR="0054306A" w:rsidRPr="007C12F8" w:rsidRDefault="0054306A" w:rsidP="0054306A">
      <w:pPr>
        <w:pStyle w:val="Akapitzlist"/>
        <w:numPr>
          <w:ilvl w:val="0"/>
          <w:numId w:val="30"/>
        </w:numPr>
        <w:spacing w:before="60"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7C12F8">
        <w:rPr>
          <w:rFonts w:ascii="Times New Roman" w:eastAsia="Times New Roman" w:hAnsi="Times New Roman"/>
          <w:i/>
          <w:sz w:val="24"/>
          <w:szCs w:val="24"/>
        </w:rPr>
        <w:t>Proces regazyfikacji może przebiegać stabilnie mimo częściowego zamarznięcia cieczy grzewczej.</w:t>
      </w:r>
    </w:p>
    <w:p w:rsidR="00292BF6" w:rsidRPr="007C12F8" w:rsidRDefault="00292BF6" w:rsidP="00802E1C">
      <w:pPr>
        <w:spacing w:before="8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12F8">
        <w:rPr>
          <w:rFonts w:ascii="Times New Roman" w:eastAsia="Times New Roman" w:hAnsi="Times New Roman"/>
          <w:sz w:val="24"/>
          <w:szCs w:val="24"/>
        </w:rPr>
        <w:t>Doktorant potwierdza postawione tezy na podstawie wyników przeprowadzonych obliczeń numerycznych i badań eksperymentalnych, które zostały poddane analizie, głównie</w:t>
      </w:r>
      <w:r w:rsidR="00C0348C" w:rsidRPr="007C12F8">
        <w:rPr>
          <w:rFonts w:ascii="Times New Roman" w:eastAsia="Times New Roman" w:hAnsi="Times New Roman"/>
          <w:sz w:val="24"/>
          <w:szCs w:val="24"/>
        </w:rPr>
        <w:br/>
      </w:r>
      <w:r w:rsidRPr="007C12F8">
        <w:rPr>
          <w:rFonts w:ascii="Times New Roman" w:eastAsia="Times New Roman" w:hAnsi="Times New Roman"/>
          <w:sz w:val="24"/>
          <w:szCs w:val="24"/>
        </w:rPr>
        <w:t xml:space="preserve">o charakterze porównawczym i weryfikacyjnym. Procedury obliczeniowe oparto na zaproponowanych modelach numerycznych, a </w:t>
      </w:r>
      <w:r w:rsidR="00C0348C" w:rsidRPr="007C12F8">
        <w:rPr>
          <w:rFonts w:ascii="Times New Roman" w:eastAsia="Times New Roman" w:hAnsi="Times New Roman"/>
          <w:sz w:val="24"/>
          <w:szCs w:val="24"/>
        </w:rPr>
        <w:t>otrzymane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wyniki posłużyły do przeprowadzenia szczegółowych analiz</w:t>
      </w:r>
      <w:r w:rsidR="00470025" w:rsidRPr="007C12F8">
        <w:rPr>
          <w:rFonts w:ascii="Times New Roman" w:eastAsia="Times New Roman" w:hAnsi="Times New Roman"/>
          <w:sz w:val="24"/>
          <w:szCs w:val="24"/>
        </w:rPr>
        <w:t>.</w:t>
      </w:r>
    </w:p>
    <w:p w:rsidR="00B25673" w:rsidRPr="007C12F8" w:rsidRDefault="00292BF6" w:rsidP="00D3459C">
      <w:pPr>
        <w:spacing w:before="8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12F8">
        <w:rPr>
          <w:rFonts w:ascii="Times New Roman" w:eastAsia="Times New Roman" w:hAnsi="Times New Roman"/>
          <w:sz w:val="24"/>
          <w:szCs w:val="24"/>
        </w:rPr>
        <w:t xml:space="preserve">Aby zweryfikować postawione tezy, </w:t>
      </w:r>
      <w:r w:rsidR="00992B25" w:rsidRPr="007C12F8">
        <w:rPr>
          <w:rFonts w:ascii="Times New Roman" w:eastAsia="Times New Roman" w:hAnsi="Times New Roman"/>
          <w:sz w:val="24"/>
          <w:szCs w:val="24"/>
        </w:rPr>
        <w:t>wskazano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realizacj</w:t>
      </w:r>
      <w:r w:rsidR="00992B25" w:rsidRPr="007C12F8">
        <w:rPr>
          <w:rFonts w:ascii="Times New Roman" w:eastAsia="Times New Roman" w:hAnsi="Times New Roman"/>
          <w:sz w:val="24"/>
          <w:szCs w:val="24"/>
        </w:rPr>
        <w:t>ę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sześciu zadań</w:t>
      </w:r>
      <w:r w:rsidR="00B25673" w:rsidRPr="007C12F8">
        <w:rPr>
          <w:rFonts w:ascii="Times New Roman" w:eastAsia="Times New Roman" w:hAnsi="Times New Roman"/>
          <w:sz w:val="24"/>
          <w:szCs w:val="24"/>
        </w:rPr>
        <w:t>. Zadanie pierwsze miał</w:t>
      </w:r>
      <w:r w:rsidR="0040336B" w:rsidRPr="007C12F8">
        <w:rPr>
          <w:rFonts w:ascii="Times New Roman" w:eastAsia="Times New Roman" w:hAnsi="Times New Roman"/>
          <w:sz w:val="24"/>
          <w:szCs w:val="24"/>
        </w:rPr>
        <w:t>o</w:t>
      </w:r>
      <w:r w:rsidR="00B25673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470025" w:rsidRPr="007C12F8">
        <w:rPr>
          <w:rFonts w:ascii="Times New Roman" w:eastAsia="Times New Roman" w:hAnsi="Times New Roman"/>
          <w:sz w:val="24"/>
          <w:szCs w:val="24"/>
        </w:rPr>
        <w:t>na celu</w:t>
      </w:r>
      <w:r w:rsidR="00B25673" w:rsidRPr="007C12F8">
        <w:rPr>
          <w:rFonts w:ascii="Times New Roman" w:eastAsia="Times New Roman" w:hAnsi="Times New Roman"/>
          <w:sz w:val="24"/>
          <w:szCs w:val="24"/>
        </w:rPr>
        <w:t xml:space="preserve"> uzasadnieni</w:t>
      </w:r>
      <w:r w:rsidR="0040336B" w:rsidRPr="007C12F8">
        <w:rPr>
          <w:rFonts w:ascii="Times New Roman" w:eastAsia="Times New Roman" w:hAnsi="Times New Roman"/>
          <w:sz w:val="24"/>
          <w:szCs w:val="24"/>
        </w:rPr>
        <w:t>e</w:t>
      </w:r>
      <w:r w:rsidR="00B25673" w:rsidRPr="007C12F8">
        <w:rPr>
          <w:rFonts w:ascii="Times New Roman" w:eastAsia="Times New Roman" w:hAnsi="Times New Roman"/>
          <w:sz w:val="24"/>
          <w:szCs w:val="24"/>
        </w:rPr>
        <w:t xml:space="preserve"> i wyb</w:t>
      </w:r>
      <w:r w:rsidR="0040336B" w:rsidRPr="007C12F8">
        <w:rPr>
          <w:rFonts w:ascii="Times New Roman" w:eastAsia="Times New Roman" w:hAnsi="Times New Roman"/>
          <w:sz w:val="24"/>
          <w:szCs w:val="24"/>
        </w:rPr>
        <w:t>ór</w:t>
      </w:r>
      <w:r w:rsidR="00B25673" w:rsidRPr="007C12F8">
        <w:rPr>
          <w:rFonts w:ascii="Times New Roman" w:eastAsia="Times New Roman" w:hAnsi="Times New Roman"/>
          <w:sz w:val="24"/>
          <w:szCs w:val="24"/>
        </w:rPr>
        <w:t xml:space="preserve"> metod CFD do efektywnego rozwiązania problemu sprzężonej wymiany ciepła.</w:t>
      </w:r>
      <w:r w:rsidR="0040336B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B25673" w:rsidRPr="007C12F8">
        <w:rPr>
          <w:rFonts w:ascii="Times New Roman" w:eastAsia="Times New Roman" w:hAnsi="Times New Roman"/>
          <w:sz w:val="24"/>
          <w:szCs w:val="24"/>
        </w:rPr>
        <w:t xml:space="preserve">Kolejnym </w:t>
      </w:r>
      <w:r w:rsidR="0040336B" w:rsidRPr="007C12F8">
        <w:rPr>
          <w:rFonts w:ascii="Times New Roman" w:eastAsia="Times New Roman" w:hAnsi="Times New Roman"/>
          <w:sz w:val="24"/>
          <w:szCs w:val="24"/>
        </w:rPr>
        <w:t xml:space="preserve">zaplanowanym </w:t>
      </w:r>
      <w:r w:rsidR="00B25673" w:rsidRPr="007C12F8">
        <w:rPr>
          <w:rFonts w:ascii="Times New Roman" w:eastAsia="Times New Roman" w:hAnsi="Times New Roman"/>
          <w:sz w:val="24"/>
          <w:szCs w:val="24"/>
        </w:rPr>
        <w:t xml:space="preserve">etapem </w:t>
      </w:r>
      <w:r w:rsidR="0040336B" w:rsidRPr="007C12F8">
        <w:rPr>
          <w:rFonts w:ascii="Times New Roman" w:eastAsia="Times New Roman" w:hAnsi="Times New Roman"/>
          <w:sz w:val="24"/>
          <w:szCs w:val="24"/>
        </w:rPr>
        <w:t xml:space="preserve">było </w:t>
      </w:r>
      <w:r w:rsidR="00C0348C" w:rsidRPr="007C12F8">
        <w:rPr>
          <w:rFonts w:ascii="Times New Roman" w:eastAsia="Times New Roman" w:hAnsi="Times New Roman"/>
          <w:sz w:val="24"/>
          <w:szCs w:val="24"/>
        </w:rPr>
        <w:t>u</w:t>
      </w:r>
      <w:r w:rsidR="00B25673" w:rsidRPr="007C12F8">
        <w:rPr>
          <w:rFonts w:ascii="Times New Roman" w:eastAsia="Times New Roman" w:hAnsi="Times New Roman"/>
          <w:sz w:val="24"/>
          <w:szCs w:val="24"/>
        </w:rPr>
        <w:t>tworzenie modelu wymiennika ciepła lub jego części, stanowi</w:t>
      </w:r>
      <w:r w:rsidR="0040336B" w:rsidRPr="007C12F8">
        <w:rPr>
          <w:rFonts w:ascii="Times New Roman" w:eastAsia="Times New Roman" w:hAnsi="Times New Roman"/>
          <w:sz w:val="24"/>
          <w:szCs w:val="24"/>
        </w:rPr>
        <w:t xml:space="preserve">ące </w:t>
      </w:r>
      <w:r w:rsidR="00B25673" w:rsidRPr="007C12F8">
        <w:rPr>
          <w:rFonts w:ascii="Times New Roman" w:eastAsia="Times New Roman" w:hAnsi="Times New Roman"/>
          <w:sz w:val="24"/>
          <w:szCs w:val="24"/>
        </w:rPr>
        <w:t>drugie zadanie badawcze.</w:t>
      </w:r>
      <w:r w:rsidR="0040336B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B25673" w:rsidRPr="007C12F8">
        <w:rPr>
          <w:rFonts w:ascii="Times New Roman" w:eastAsia="Times New Roman" w:hAnsi="Times New Roman"/>
          <w:sz w:val="24"/>
          <w:szCs w:val="24"/>
        </w:rPr>
        <w:t>Trzecie zadanie ob</w:t>
      </w:r>
      <w:r w:rsidR="0040336B" w:rsidRPr="007C12F8">
        <w:rPr>
          <w:rFonts w:ascii="Times New Roman" w:eastAsia="Times New Roman" w:hAnsi="Times New Roman"/>
          <w:sz w:val="24"/>
          <w:szCs w:val="24"/>
        </w:rPr>
        <w:t>jęło</w:t>
      </w:r>
      <w:r w:rsidR="00B25673" w:rsidRPr="007C12F8">
        <w:rPr>
          <w:rFonts w:ascii="Times New Roman" w:eastAsia="Times New Roman" w:hAnsi="Times New Roman"/>
          <w:sz w:val="24"/>
          <w:szCs w:val="24"/>
        </w:rPr>
        <w:t xml:space="preserve"> określenie wpływu właściwości termofizycznych cieczy grzewczej na funkcjonowanie zamodelowanego wymiennika</w:t>
      </w:r>
      <w:r w:rsidR="0040336B" w:rsidRPr="007C12F8">
        <w:rPr>
          <w:rFonts w:ascii="Times New Roman" w:eastAsia="Times New Roman" w:hAnsi="Times New Roman"/>
          <w:sz w:val="24"/>
          <w:szCs w:val="24"/>
        </w:rPr>
        <w:t xml:space="preserve"> ciepła</w:t>
      </w:r>
      <w:r w:rsidR="00B25673" w:rsidRPr="007C12F8">
        <w:rPr>
          <w:rFonts w:ascii="Times New Roman" w:eastAsia="Times New Roman" w:hAnsi="Times New Roman"/>
          <w:sz w:val="24"/>
          <w:szCs w:val="24"/>
        </w:rPr>
        <w:t>.</w:t>
      </w:r>
      <w:r w:rsidR="0040336B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B25673" w:rsidRPr="007C12F8">
        <w:rPr>
          <w:rFonts w:ascii="Times New Roman" w:eastAsia="Times New Roman" w:hAnsi="Times New Roman"/>
          <w:sz w:val="24"/>
          <w:szCs w:val="24"/>
        </w:rPr>
        <w:t>Czwarte zadanie koncentr</w:t>
      </w:r>
      <w:r w:rsidR="0040336B" w:rsidRPr="007C12F8">
        <w:rPr>
          <w:rFonts w:ascii="Times New Roman" w:eastAsia="Times New Roman" w:hAnsi="Times New Roman"/>
          <w:sz w:val="24"/>
          <w:szCs w:val="24"/>
        </w:rPr>
        <w:t xml:space="preserve">owało </w:t>
      </w:r>
      <w:r w:rsidR="00B25673" w:rsidRPr="007C12F8">
        <w:rPr>
          <w:rFonts w:ascii="Times New Roman" w:eastAsia="Times New Roman" w:hAnsi="Times New Roman"/>
          <w:sz w:val="24"/>
          <w:szCs w:val="24"/>
        </w:rPr>
        <w:t xml:space="preserve">się na analizie </w:t>
      </w:r>
      <w:r w:rsidR="007308B3" w:rsidRPr="007C12F8">
        <w:rPr>
          <w:rFonts w:ascii="Times New Roman" w:eastAsia="Times New Roman" w:hAnsi="Times New Roman"/>
          <w:sz w:val="24"/>
          <w:szCs w:val="24"/>
        </w:rPr>
        <w:t xml:space="preserve">wpływu </w:t>
      </w:r>
      <w:r w:rsidR="00B25673" w:rsidRPr="007C12F8">
        <w:rPr>
          <w:rFonts w:ascii="Times New Roman" w:eastAsia="Times New Roman" w:hAnsi="Times New Roman"/>
          <w:sz w:val="24"/>
          <w:szCs w:val="24"/>
        </w:rPr>
        <w:t>zastosowanej geometrii wymiennika</w:t>
      </w:r>
      <w:r w:rsidR="007308B3" w:rsidRPr="007C12F8">
        <w:rPr>
          <w:rFonts w:ascii="Times New Roman" w:eastAsia="Times New Roman" w:hAnsi="Times New Roman"/>
          <w:sz w:val="24"/>
          <w:szCs w:val="24"/>
        </w:rPr>
        <w:t xml:space="preserve"> na badane procesy</w:t>
      </w:r>
      <w:r w:rsidR="0040336B" w:rsidRPr="007C12F8">
        <w:rPr>
          <w:rFonts w:ascii="Times New Roman" w:eastAsia="Times New Roman" w:hAnsi="Times New Roman"/>
          <w:sz w:val="24"/>
          <w:szCs w:val="24"/>
        </w:rPr>
        <w:t>. K</w:t>
      </w:r>
      <w:r w:rsidR="00B25673" w:rsidRPr="007C12F8">
        <w:rPr>
          <w:rFonts w:ascii="Times New Roman" w:eastAsia="Times New Roman" w:hAnsi="Times New Roman"/>
          <w:sz w:val="24"/>
          <w:szCs w:val="24"/>
        </w:rPr>
        <w:t>olejne zadanie obejm</w:t>
      </w:r>
      <w:r w:rsidR="0040336B" w:rsidRPr="007C12F8">
        <w:rPr>
          <w:rFonts w:ascii="Times New Roman" w:eastAsia="Times New Roman" w:hAnsi="Times New Roman"/>
          <w:sz w:val="24"/>
          <w:szCs w:val="24"/>
        </w:rPr>
        <w:t>owało</w:t>
      </w:r>
      <w:r w:rsidR="00B25673" w:rsidRPr="007C12F8">
        <w:rPr>
          <w:rFonts w:ascii="Times New Roman" w:eastAsia="Times New Roman" w:hAnsi="Times New Roman"/>
          <w:sz w:val="24"/>
          <w:szCs w:val="24"/>
        </w:rPr>
        <w:t xml:space="preserve"> rozwinięcie modelu wrzenia cieczy kriogenicznej poprzez uwzględnienie przegrzewu par czynnika.</w:t>
      </w:r>
      <w:r w:rsidR="0040336B" w:rsidRPr="007C12F8">
        <w:rPr>
          <w:rFonts w:ascii="Times New Roman" w:eastAsia="Times New Roman" w:hAnsi="Times New Roman"/>
          <w:sz w:val="24"/>
          <w:szCs w:val="24"/>
        </w:rPr>
        <w:t xml:space="preserve"> Jako o</w:t>
      </w:r>
      <w:r w:rsidR="00B25673" w:rsidRPr="007C12F8">
        <w:rPr>
          <w:rFonts w:ascii="Times New Roman" w:eastAsia="Times New Roman" w:hAnsi="Times New Roman"/>
          <w:sz w:val="24"/>
          <w:szCs w:val="24"/>
        </w:rPr>
        <w:t>stat</w:t>
      </w:r>
      <w:r w:rsidR="0040336B" w:rsidRPr="007C12F8">
        <w:rPr>
          <w:rFonts w:ascii="Times New Roman" w:eastAsia="Times New Roman" w:hAnsi="Times New Roman"/>
          <w:sz w:val="24"/>
          <w:szCs w:val="24"/>
        </w:rPr>
        <w:t>ni</w:t>
      </w:r>
      <w:r w:rsidR="00B25673" w:rsidRPr="007C12F8">
        <w:rPr>
          <w:rFonts w:ascii="Times New Roman" w:eastAsia="Times New Roman" w:hAnsi="Times New Roman"/>
          <w:sz w:val="24"/>
          <w:szCs w:val="24"/>
        </w:rPr>
        <w:t xml:space="preserve"> krok</w:t>
      </w:r>
      <w:r w:rsidR="0040336B" w:rsidRPr="007C12F8">
        <w:rPr>
          <w:rFonts w:ascii="Times New Roman" w:eastAsia="Times New Roman" w:hAnsi="Times New Roman"/>
          <w:sz w:val="24"/>
          <w:szCs w:val="24"/>
        </w:rPr>
        <w:t xml:space="preserve"> realizacji zaplanowanych prac wskazano </w:t>
      </w:r>
      <w:r w:rsidR="00B25673" w:rsidRPr="007C12F8">
        <w:rPr>
          <w:rFonts w:ascii="Times New Roman" w:eastAsia="Times New Roman" w:hAnsi="Times New Roman"/>
          <w:sz w:val="24"/>
          <w:szCs w:val="24"/>
        </w:rPr>
        <w:t>przeprowadzenie analizy, porównującej wyniki obliczeń numerycznych</w:t>
      </w:r>
      <w:r w:rsidR="007308B3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B25673" w:rsidRPr="007C12F8">
        <w:rPr>
          <w:rFonts w:ascii="Times New Roman" w:eastAsia="Times New Roman" w:hAnsi="Times New Roman"/>
          <w:sz w:val="24"/>
          <w:szCs w:val="24"/>
        </w:rPr>
        <w:t>z rezultatami uzyskanymi w wyniku badań eksperymentalnych</w:t>
      </w:r>
      <w:r w:rsidR="0040336B" w:rsidRPr="007C12F8">
        <w:rPr>
          <w:rFonts w:ascii="Times New Roman" w:eastAsia="Times New Roman" w:hAnsi="Times New Roman"/>
          <w:sz w:val="24"/>
          <w:szCs w:val="24"/>
        </w:rPr>
        <w:t>.</w:t>
      </w:r>
      <w:r w:rsidR="00C64C72" w:rsidRPr="007C12F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F6F3B" w:rsidRPr="007C12F8" w:rsidRDefault="006F6F3B" w:rsidP="006F6F3B">
      <w:pPr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 w:rsidRPr="007C12F8">
        <w:rPr>
          <w:rFonts w:ascii="Times New Roman" w:hAnsi="Times New Roman"/>
          <w:b/>
          <w:sz w:val="24"/>
          <w:szCs w:val="24"/>
        </w:rPr>
        <w:lastRenderedPageBreak/>
        <w:t xml:space="preserve">2.3. </w:t>
      </w:r>
      <w:r w:rsidR="003F3348" w:rsidRPr="007C12F8">
        <w:rPr>
          <w:rFonts w:ascii="Times New Roman" w:hAnsi="Times New Roman"/>
          <w:b/>
          <w:sz w:val="24"/>
          <w:szCs w:val="24"/>
        </w:rPr>
        <w:t>Omówienie</w:t>
      </w:r>
      <w:r w:rsidRPr="007C12F8">
        <w:rPr>
          <w:rFonts w:ascii="Times New Roman" w:hAnsi="Times New Roman"/>
          <w:b/>
          <w:sz w:val="24"/>
          <w:szCs w:val="24"/>
        </w:rPr>
        <w:t xml:space="preserve"> </w:t>
      </w:r>
      <w:r w:rsidR="0035330D" w:rsidRPr="007C12F8">
        <w:rPr>
          <w:rFonts w:ascii="Times New Roman" w:hAnsi="Times New Roman"/>
          <w:b/>
          <w:sz w:val="24"/>
          <w:szCs w:val="24"/>
        </w:rPr>
        <w:t>zawartości</w:t>
      </w:r>
      <w:r w:rsidRPr="007C12F8">
        <w:rPr>
          <w:rFonts w:ascii="Times New Roman" w:hAnsi="Times New Roman"/>
          <w:b/>
          <w:sz w:val="24"/>
          <w:szCs w:val="24"/>
        </w:rPr>
        <w:t xml:space="preserve"> </w:t>
      </w:r>
      <w:r w:rsidR="00EB14CC" w:rsidRPr="007C12F8">
        <w:rPr>
          <w:rFonts w:ascii="Times New Roman" w:hAnsi="Times New Roman"/>
          <w:b/>
          <w:sz w:val="24"/>
          <w:szCs w:val="24"/>
        </w:rPr>
        <w:t xml:space="preserve">części i </w:t>
      </w:r>
      <w:r w:rsidR="0035330D" w:rsidRPr="007C12F8">
        <w:rPr>
          <w:rFonts w:ascii="Times New Roman" w:hAnsi="Times New Roman"/>
          <w:b/>
          <w:sz w:val="24"/>
          <w:szCs w:val="24"/>
        </w:rPr>
        <w:t xml:space="preserve">rozdziałów </w:t>
      </w:r>
      <w:r w:rsidRPr="007C12F8">
        <w:rPr>
          <w:rFonts w:ascii="Times New Roman" w:hAnsi="Times New Roman"/>
          <w:b/>
          <w:sz w:val="24"/>
          <w:szCs w:val="24"/>
        </w:rPr>
        <w:t>pracy doktorskiej</w:t>
      </w:r>
    </w:p>
    <w:p w:rsidR="00EB14CC" w:rsidRPr="007C12F8" w:rsidRDefault="008B13E4" w:rsidP="00470025">
      <w:pPr>
        <w:spacing w:before="8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12F8">
        <w:rPr>
          <w:rFonts w:ascii="Times New Roman" w:eastAsia="Times New Roman" w:hAnsi="Times New Roman"/>
          <w:sz w:val="24"/>
          <w:szCs w:val="24"/>
        </w:rPr>
        <w:t>N</w:t>
      </w:r>
      <w:r w:rsidR="006F6F3B" w:rsidRPr="007C12F8">
        <w:rPr>
          <w:rFonts w:ascii="Times New Roman" w:eastAsia="Times New Roman" w:hAnsi="Times New Roman"/>
          <w:sz w:val="24"/>
          <w:szCs w:val="24"/>
        </w:rPr>
        <w:t xml:space="preserve">a rozprawę doktorską mgra inż. </w:t>
      </w:r>
      <w:r w:rsidR="00EB14CC" w:rsidRPr="007C12F8">
        <w:rPr>
          <w:rFonts w:ascii="Times New Roman" w:eastAsia="Times New Roman" w:hAnsi="Times New Roman"/>
          <w:sz w:val="24"/>
          <w:szCs w:val="24"/>
        </w:rPr>
        <w:t xml:space="preserve">Arkadiusza Brenka </w:t>
      </w:r>
      <w:r w:rsidR="006F6F3B" w:rsidRPr="007C12F8">
        <w:rPr>
          <w:rFonts w:ascii="Times New Roman" w:eastAsia="Times New Roman" w:hAnsi="Times New Roman"/>
          <w:sz w:val="24"/>
          <w:szCs w:val="24"/>
        </w:rPr>
        <w:t>składa</w:t>
      </w:r>
      <w:r w:rsidR="00EB14CC" w:rsidRPr="007C12F8">
        <w:rPr>
          <w:rFonts w:ascii="Times New Roman" w:eastAsia="Times New Roman" w:hAnsi="Times New Roman"/>
          <w:sz w:val="24"/>
          <w:szCs w:val="24"/>
        </w:rPr>
        <w:t xml:space="preserve">ją się trzy części </w:t>
      </w:r>
      <w:r w:rsidR="00C34E13" w:rsidRPr="007C12F8">
        <w:rPr>
          <w:rFonts w:ascii="Times New Roman" w:eastAsia="Times New Roman" w:hAnsi="Times New Roman"/>
          <w:sz w:val="24"/>
          <w:szCs w:val="24"/>
        </w:rPr>
        <w:t>oraz osiem</w:t>
      </w:r>
      <w:r w:rsidR="00EB14CC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6F6F3B" w:rsidRPr="007C12F8">
        <w:rPr>
          <w:rFonts w:ascii="Times New Roman" w:eastAsia="Times New Roman" w:hAnsi="Times New Roman"/>
          <w:sz w:val="24"/>
          <w:szCs w:val="24"/>
        </w:rPr>
        <w:t>rozdziałów</w:t>
      </w:r>
      <w:r w:rsidR="00EB14CC" w:rsidRPr="007C12F8">
        <w:rPr>
          <w:rFonts w:ascii="Times New Roman" w:eastAsia="Times New Roman" w:hAnsi="Times New Roman"/>
          <w:sz w:val="24"/>
          <w:szCs w:val="24"/>
        </w:rPr>
        <w:t xml:space="preserve"> związanych z tematyką wyrażoną tytułem pracy, tj. wpływem zamarzania  grzewczej na regazyfikację cieczy kriogenicznych.</w:t>
      </w:r>
    </w:p>
    <w:p w:rsidR="00242F06" w:rsidRPr="007C12F8" w:rsidRDefault="00242F06" w:rsidP="00470025">
      <w:pPr>
        <w:spacing w:before="8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12F8">
        <w:rPr>
          <w:rFonts w:ascii="Times New Roman" w:eastAsia="Times New Roman" w:hAnsi="Times New Roman"/>
          <w:sz w:val="24"/>
          <w:szCs w:val="24"/>
        </w:rPr>
        <w:t>Część I</w:t>
      </w:r>
      <w:r w:rsidR="00746179" w:rsidRPr="007C12F8">
        <w:rPr>
          <w:rFonts w:ascii="Times New Roman" w:eastAsia="Times New Roman" w:hAnsi="Times New Roman"/>
          <w:sz w:val="24"/>
          <w:szCs w:val="24"/>
        </w:rPr>
        <w:t xml:space="preserve"> - </w:t>
      </w:r>
      <w:r w:rsidR="006828C2" w:rsidRPr="007C12F8">
        <w:rPr>
          <w:rFonts w:ascii="Times New Roman" w:hAnsi="Times New Roman"/>
          <w:i/>
          <w:sz w:val="24"/>
          <w:szCs w:val="24"/>
        </w:rPr>
        <w:t>Analiza dotychczasowego stanu wiedzy</w:t>
      </w:r>
      <w:r w:rsidR="006828C2" w:rsidRPr="007C12F8">
        <w:rPr>
          <w:rFonts w:ascii="Times New Roman" w:hAnsi="Times New Roman"/>
          <w:sz w:val="24"/>
          <w:szCs w:val="24"/>
        </w:rPr>
        <w:t xml:space="preserve"> </w:t>
      </w:r>
    </w:p>
    <w:p w:rsidR="00242F06" w:rsidRPr="007C12F8" w:rsidRDefault="00801AC4" w:rsidP="00470025">
      <w:pPr>
        <w:spacing w:before="8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12F8">
        <w:rPr>
          <w:rFonts w:ascii="Times New Roman" w:eastAsia="Times New Roman" w:hAnsi="Times New Roman"/>
          <w:sz w:val="24"/>
          <w:szCs w:val="24"/>
        </w:rPr>
        <w:t>R</w:t>
      </w:r>
      <w:r w:rsidR="00C34E13" w:rsidRPr="007C12F8">
        <w:rPr>
          <w:rFonts w:ascii="Times New Roman" w:eastAsia="Times New Roman" w:hAnsi="Times New Roman"/>
          <w:sz w:val="24"/>
          <w:szCs w:val="24"/>
        </w:rPr>
        <w:t>ozdzia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ł </w:t>
      </w:r>
      <w:r w:rsidR="000D2FBF" w:rsidRPr="007C12F8">
        <w:rPr>
          <w:rFonts w:ascii="Times New Roman" w:eastAsia="Times New Roman" w:hAnsi="Times New Roman"/>
          <w:sz w:val="24"/>
          <w:szCs w:val="24"/>
        </w:rPr>
        <w:t>pierwszy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, o tytule </w:t>
      </w:r>
      <w:r w:rsidRPr="007C12F8">
        <w:rPr>
          <w:rFonts w:ascii="Times New Roman" w:eastAsia="Times New Roman" w:hAnsi="Times New Roman"/>
          <w:i/>
          <w:sz w:val="24"/>
          <w:szCs w:val="24"/>
        </w:rPr>
        <w:t>Wprowadzenie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, posiada </w:t>
      </w:r>
      <w:r w:rsidR="00C34E13" w:rsidRPr="007C12F8">
        <w:rPr>
          <w:rFonts w:ascii="Times New Roman" w:eastAsia="Times New Roman" w:hAnsi="Times New Roman"/>
          <w:sz w:val="24"/>
          <w:szCs w:val="24"/>
        </w:rPr>
        <w:t xml:space="preserve">charakter </w:t>
      </w:r>
      <w:proofErr w:type="spellStart"/>
      <w:r w:rsidR="00C34E13" w:rsidRPr="007C12F8">
        <w:rPr>
          <w:rFonts w:ascii="Times New Roman" w:eastAsia="Times New Roman" w:hAnsi="Times New Roman"/>
          <w:sz w:val="24"/>
          <w:szCs w:val="24"/>
        </w:rPr>
        <w:t>ogólno</w:t>
      </w:r>
      <w:proofErr w:type="spellEnd"/>
      <w:r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6828C2" w:rsidRPr="007C12F8">
        <w:rPr>
          <w:rFonts w:ascii="Times New Roman" w:eastAsia="Times New Roman" w:hAnsi="Times New Roman"/>
          <w:sz w:val="24"/>
          <w:szCs w:val="24"/>
        </w:rPr>
        <w:t>–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C34E13" w:rsidRPr="007C12F8">
        <w:rPr>
          <w:rFonts w:ascii="Times New Roman" w:eastAsia="Times New Roman" w:hAnsi="Times New Roman"/>
          <w:sz w:val="24"/>
          <w:szCs w:val="24"/>
        </w:rPr>
        <w:t>przeglądowy</w:t>
      </w:r>
      <w:r w:rsidR="00814808" w:rsidRPr="007C12F8">
        <w:rPr>
          <w:rFonts w:ascii="Times New Roman" w:eastAsia="Times New Roman" w:hAnsi="Times New Roman"/>
          <w:sz w:val="24"/>
          <w:szCs w:val="24"/>
        </w:rPr>
        <w:t>. W rozdziale przybliżono</w:t>
      </w:r>
      <w:r w:rsidR="00C34E13" w:rsidRPr="007C12F8">
        <w:rPr>
          <w:rFonts w:ascii="Times New Roman" w:eastAsia="Times New Roman" w:hAnsi="Times New Roman"/>
          <w:sz w:val="24"/>
          <w:szCs w:val="24"/>
        </w:rPr>
        <w:t xml:space="preserve"> tematykę związaną z transformacją energetyczną i jej przyczynami. </w:t>
      </w:r>
      <w:r w:rsidR="00814808" w:rsidRPr="007C12F8">
        <w:rPr>
          <w:rFonts w:ascii="Times New Roman" w:eastAsia="Times New Roman" w:hAnsi="Times New Roman"/>
          <w:sz w:val="24"/>
          <w:szCs w:val="24"/>
        </w:rPr>
        <w:t>Omówiono</w:t>
      </w:r>
      <w:r w:rsidR="00C34E13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C34E13" w:rsidRPr="007C12F8">
        <w:rPr>
          <w:rFonts w:ascii="Times New Roman" w:eastAsia="Times New Roman" w:hAnsi="Times New Roman"/>
          <w:i/>
          <w:sz w:val="24"/>
          <w:szCs w:val="24"/>
        </w:rPr>
        <w:t>Europejski Ład</w:t>
      </w:r>
      <w:r w:rsidR="00C34E13" w:rsidRPr="007C12F8">
        <w:rPr>
          <w:rFonts w:ascii="Times New Roman" w:eastAsia="Times New Roman" w:hAnsi="Times New Roman"/>
          <w:sz w:val="24"/>
          <w:szCs w:val="24"/>
        </w:rPr>
        <w:t xml:space="preserve">, kluczowe obszary inicjatywy oraz szeroko znane strategie Unii Europejskiej, takie jak </w:t>
      </w:r>
      <w:r w:rsidR="00C34E13" w:rsidRPr="007C12F8">
        <w:rPr>
          <w:rFonts w:ascii="Times New Roman" w:eastAsia="Times New Roman" w:hAnsi="Times New Roman"/>
          <w:i/>
          <w:sz w:val="24"/>
          <w:szCs w:val="24"/>
        </w:rPr>
        <w:t>Strategia na Rzecz Zrównoważonego Rozwoju 2030</w:t>
      </w:r>
      <w:r w:rsidR="00C34E13" w:rsidRPr="007C12F8">
        <w:rPr>
          <w:rFonts w:ascii="Times New Roman" w:eastAsia="Times New Roman" w:hAnsi="Times New Roman"/>
          <w:sz w:val="24"/>
          <w:szCs w:val="24"/>
        </w:rPr>
        <w:t xml:space="preserve">. </w:t>
      </w:r>
      <w:r w:rsidR="00C34E13" w:rsidRPr="007C12F8">
        <w:rPr>
          <w:rFonts w:ascii="Times New Roman" w:eastAsia="Times New Roman" w:hAnsi="Times New Roman"/>
          <w:i/>
          <w:sz w:val="24"/>
          <w:szCs w:val="24"/>
        </w:rPr>
        <w:t>Europejski Ład</w:t>
      </w:r>
      <w:r w:rsidR="00814808" w:rsidRPr="007C12F8">
        <w:rPr>
          <w:rFonts w:ascii="Times New Roman" w:eastAsia="Times New Roman" w:hAnsi="Times New Roman"/>
          <w:sz w:val="24"/>
          <w:szCs w:val="24"/>
        </w:rPr>
        <w:t>, jako</w:t>
      </w:r>
      <w:r w:rsidR="00C34E13" w:rsidRPr="007C12F8">
        <w:rPr>
          <w:rFonts w:ascii="Times New Roman" w:eastAsia="Times New Roman" w:hAnsi="Times New Roman"/>
          <w:sz w:val="24"/>
          <w:szCs w:val="24"/>
        </w:rPr>
        <w:t xml:space="preserve"> jedna</w:t>
      </w:r>
      <w:r w:rsidR="006828C2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C34E13" w:rsidRPr="007C12F8">
        <w:rPr>
          <w:rFonts w:ascii="Times New Roman" w:eastAsia="Times New Roman" w:hAnsi="Times New Roman"/>
          <w:sz w:val="24"/>
          <w:szCs w:val="24"/>
        </w:rPr>
        <w:t xml:space="preserve">z najważniejszych inicjatyw politycznych regionu, </w:t>
      </w:r>
      <w:r w:rsidR="00814808" w:rsidRPr="007C12F8">
        <w:rPr>
          <w:rFonts w:ascii="Times New Roman" w:eastAsia="Times New Roman" w:hAnsi="Times New Roman"/>
          <w:sz w:val="24"/>
          <w:szCs w:val="24"/>
        </w:rPr>
        <w:t>ma</w:t>
      </w:r>
      <w:r w:rsidR="00C34E13" w:rsidRPr="007C12F8">
        <w:rPr>
          <w:rFonts w:ascii="Times New Roman" w:eastAsia="Times New Roman" w:hAnsi="Times New Roman"/>
          <w:sz w:val="24"/>
          <w:szCs w:val="24"/>
        </w:rPr>
        <w:t xml:space="preserve"> na celu transformację gospodarczą</w:t>
      </w:r>
      <w:r w:rsidR="006828C2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C34E13" w:rsidRPr="007C12F8">
        <w:rPr>
          <w:rFonts w:ascii="Times New Roman" w:eastAsia="Times New Roman" w:hAnsi="Times New Roman"/>
          <w:sz w:val="24"/>
          <w:szCs w:val="24"/>
        </w:rPr>
        <w:t xml:space="preserve">i społeczną, osiągnięcie neutralności klimatycznej do 2050 roku oraz budowanie bardziej zrównoważonej, innowacyjnej i sprawiedliwej gospodarki. Podkreślono </w:t>
      </w:r>
      <w:r w:rsidR="00951F46" w:rsidRPr="007C12F8">
        <w:rPr>
          <w:rFonts w:ascii="Times New Roman" w:eastAsia="Times New Roman" w:hAnsi="Times New Roman"/>
          <w:sz w:val="24"/>
          <w:szCs w:val="24"/>
        </w:rPr>
        <w:t xml:space="preserve">ważność </w:t>
      </w:r>
      <w:r w:rsidR="00C34E13" w:rsidRPr="007C12F8">
        <w:rPr>
          <w:rFonts w:ascii="Times New Roman" w:eastAsia="Times New Roman" w:hAnsi="Times New Roman"/>
          <w:sz w:val="24"/>
          <w:szCs w:val="24"/>
        </w:rPr>
        <w:t xml:space="preserve">pakietu ustawodawczego </w:t>
      </w:r>
      <w:r w:rsidR="00C34E13" w:rsidRPr="007C12F8">
        <w:rPr>
          <w:rFonts w:ascii="Times New Roman" w:eastAsia="Times New Roman" w:hAnsi="Times New Roman"/>
          <w:i/>
          <w:sz w:val="24"/>
          <w:szCs w:val="24"/>
        </w:rPr>
        <w:t>Fit for 55</w:t>
      </w:r>
      <w:r w:rsidR="00814808" w:rsidRPr="007C12F8">
        <w:rPr>
          <w:rFonts w:ascii="Times New Roman" w:eastAsia="Times New Roman" w:hAnsi="Times New Roman"/>
          <w:sz w:val="24"/>
          <w:szCs w:val="24"/>
        </w:rPr>
        <w:t>,</w:t>
      </w:r>
      <w:r w:rsidR="00C34E13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814808" w:rsidRPr="007C12F8">
        <w:rPr>
          <w:rFonts w:ascii="Times New Roman" w:eastAsia="Times New Roman" w:hAnsi="Times New Roman"/>
          <w:sz w:val="24"/>
          <w:szCs w:val="24"/>
        </w:rPr>
        <w:t xml:space="preserve">pod kątem </w:t>
      </w:r>
      <w:r w:rsidR="00C34E13" w:rsidRPr="007C12F8">
        <w:rPr>
          <w:rFonts w:ascii="Times New Roman" w:eastAsia="Times New Roman" w:hAnsi="Times New Roman"/>
          <w:sz w:val="24"/>
          <w:szCs w:val="24"/>
        </w:rPr>
        <w:t>realizacji celu zmniejszenia emisji gazów cieplarnianych o co najmniej 55% do 2030 roku, w porównaniu do poziomu z 1990 roku</w:t>
      </w:r>
      <w:r w:rsidR="00951F46" w:rsidRPr="007C12F8">
        <w:rPr>
          <w:rFonts w:ascii="Times New Roman" w:eastAsia="Times New Roman" w:hAnsi="Times New Roman"/>
          <w:sz w:val="24"/>
          <w:szCs w:val="24"/>
        </w:rPr>
        <w:t>.</w:t>
      </w:r>
      <w:r w:rsidR="00951F46" w:rsidRPr="007C12F8">
        <w:rPr>
          <w:rFonts w:ascii="Times New Roman" w:eastAsia="Times New Roman" w:hAnsi="Times New Roman"/>
          <w:sz w:val="24"/>
          <w:szCs w:val="24"/>
        </w:rPr>
        <w:br/>
      </w:r>
      <w:r w:rsidR="00242F06" w:rsidRPr="007C12F8">
        <w:rPr>
          <w:rFonts w:ascii="Times New Roman" w:eastAsia="Times New Roman" w:hAnsi="Times New Roman"/>
          <w:sz w:val="24"/>
          <w:szCs w:val="24"/>
        </w:rPr>
        <w:t xml:space="preserve">W podrozdziale </w:t>
      </w:r>
      <w:r w:rsidR="00814808" w:rsidRPr="007C12F8">
        <w:rPr>
          <w:rFonts w:ascii="Times New Roman" w:eastAsia="Times New Roman" w:hAnsi="Times New Roman"/>
          <w:sz w:val="24"/>
          <w:szCs w:val="24"/>
        </w:rPr>
        <w:t>(</w:t>
      </w:r>
      <w:r w:rsidR="00242F06" w:rsidRPr="007C12F8">
        <w:rPr>
          <w:rFonts w:ascii="Times New Roman" w:eastAsia="Times New Roman" w:hAnsi="Times New Roman"/>
          <w:sz w:val="24"/>
          <w:szCs w:val="24"/>
        </w:rPr>
        <w:t>1.2</w:t>
      </w:r>
      <w:r w:rsidR="00814808" w:rsidRPr="007C12F8">
        <w:rPr>
          <w:rFonts w:ascii="Times New Roman" w:eastAsia="Times New Roman" w:hAnsi="Times New Roman"/>
          <w:sz w:val="24"/>
          <w:szCs w:val="24"/>
        </w:rPr>
        <w:t>)</w:t>
      </w:r>
      <w:r w:rsidR="00242F06" w:rsidRPr="007C12F8">
        <w:rPr>
          <w:rFonts w:ascii="Times New Roman" w:eastAsia="Times New Roman" w:hAnsi="Times New Roman"/>
          <w:sz w:val="24"/>
          <w:szCs w:val="24"/>
        </w:rPr>
        <w:t xml:space="preserve"> rozprawy, Doktorant scharakteryzował skroplony gaz ziemny (LNG), przybliżając zarówno jego właściwości fizyczne, jak i możliwe zastosowania</w:t>
      </w:r>
      <w:r w:rsidR="00FB4D86" w:rsidRPr="007C12F8">
        <w:rPr>
          <w:rFonts w:ascii="Times New Roman" w:eastAsia="Times New Roman" w:hAnsi="Times New Roman"/>
          <w:sz w:val="24"/>
          <w:szCs w:val="24"/>
        </w:rPr>
        <w:t>, zwłaszcza</w:t>
      </w:r>
      <w:r w:rsidR="00FB4D86" w:rsidRPr="007C12F8">
        <w:rPr>
          <w:rFonts w:ascii="Times New Roman" w:eastAsia="Times New Roman" w:hAnsi="Times New Roman"/>
          <w:sz w:val="24"/>
          <w:szCs w:val="24"/>
        </w:rPr>
        <w:br/>
      </w:r>
      <w:r w:rsidR="00242F06" w:rsidRPr="007C12F8">
        <w:rPr>
          <w:rFonts w:ascii="Times New Roman" w:eastAsia="Times New Roman" w:hAnsi="Times New Roman"/>
          <w:sz w:val="24"/>
          <w:szCs w:val="24"/>
        </w:rPr>
        <w:t>w środkach transportu. W tym kontekście omówion</w:t>
      </w:r>
      <w:r w:rsidR="00FB4D86" w:rsidRPr="007C12F8">
        <w:rPr>
          <w:rFonts w:ascii="Times New Roman" w:eastAsia="Times New Roman" w:hAnsi="Times New Roman"/>
          <w:sz w:val="24"/>
          <w:szCs w:val="24"/>
        </w:rPr>
        <w:t xml:space="preserve">o </w:t>
      </w:r>
      <w:r w:rsidR="00242F06" w:rsidRPr="007C12F8">
        <w:rPr>
          <w:rFonts w:ascii="Times New Roman" w:eastAsia="Times New Roman" w:hAnsi="Times New Roman"/>
          <w:sz w:val="24"/>
          <w:szCs w:val="24"/>
        </w:rPr>
        <w:t>procesy skraplania LNG, a także</w:t>
      </w:r>
      <w:r w:rsidR="00FB4D86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242F06" w:rsidRPr="007C12F8">
        <w:rPr>
          <w:rFonts w:ascii="Times New Roman" w:eastAsia="Times New Roman" w:hAnsi="Times New Roman"/>
          <w:sz w:val="24"/>
          <w:szCs w:val="24"/>
        </w:rPr>
        <w:t>wymagania, które powinny być uwzględniane podczas logistycznego planowania transportu tego gazu. Kolejny podrozdział (1.3) poświęcono regazyfikacji LNG. Omówiono różne rozwiązania technologiczne regazyfikacji LNG</w:t>
      </w:r>
      <w:r w:rsidR="00FB4D86" w:rsidRPr="007C12F8">
        <w:rPr>
          <w:rFonts w:ascii="Times New Roman" w:eastAsia="Times New Roman" w:hAnsi="Times New Roman"/>
          <w:sz w:val="24"/>
          <w:szCs w:val="24"/>
        </w:rPr>
        <w:t>, w</w:t>
      </w:r>
      <w:r w:rsidR="00242F06" w:rsidRPr="007C12F8">
        <w:rPr>
          <w:rFonts w:ascii="Times New Roman" w:eastAsia="Times New Roman" w:hAnsi="Times New Roman"/>
          <w:sz w:val="24"/>
          <w:szCs w:val="24"/>
        </w:rPr>
        <w:t>skazano na problemy związane z procesem regazyfikacji oraz kontekst badawczy wynikający z unikalnych własności LNG i zmian fazowych czynnika. Szczególny nacisk położono na fakt,</w:t>
      </w:r>
      <w:r w:rsidR="00FB4D86" w:rsidRPr="007C12F8">
        <w:rPr>
          <w:rFonts w:ascii="Times New Roman" w:eastAsia="Times New Roman" w:hAnsi="Times New Roman"/>
          <w:sz w:val="24"/>
          <w:szCs w:val="24"/>
        </w:rPr>
        <w:t xml:space="preserve"> że </w:t>
      </w:r>
      <w:r w:rsidR="00242F06" w:rsidRPr="007C12F8">
        <w:rPr>
          <w:rFonts w:ascii="Times New Roman" w:eastAsia="Times New Roman" w:hAnsi="Times New Roman"/>
          <w:sz w:val="24"/>
          <w:szCs w:val="24"/>
        </w:rPr>
        <w:t>ze względu na niską temperaturę wrzenia</w:t>
      </w:r>
      <w:r w:rsidR="00FB4D86" w:rsidRPr="007C12F8">
        <w:rPr>
          <w:rFonts w:ascii="Times New Roman" w:eastAsia="Times New Roman" w:hAnsi="Times New Roman"/>
          <w:sz w:val="24"/>
          <w:szCs w:val="24"/>
        </w:rPr>
        <w:t>, w wielu zastosowaniach LNG</w:t>
      </w:r>
      <w:r w:rsidR="00242F06" w:rsidRPr="007C12F8">
        <w:rPr>
          <w:rFonts w:ascii="Times New Roman" w:eastAsia="Times New Roman" w:hAnsi="Times New Roman"/>
          <w:sz w:val="24"/>
          <w:szCs w:val="24"/>
        </w:rPr>
        <w:t xml:space="preserve"> może </w:t>
      </w:r>
      <w:r w:rsidR="00FB4D86" w:rsidRPr="007C12F8">
        <w:rPr>
          <w:rFonts w:ascii="Times New Roman" w:eastAsia="Times New Roman" w:hAnsi="Times New Roman"/>
          <w:sz w:val="24"/>
          <w:szCs w:val="24"/>
        </w:rPr>
        <w:t xml:space="preserve">wytwarzać </w:t>
      </w:r>
      <w:r w:rsidR="00242F06" w:rsidRPr="007C12F8">
        <w:rPr>
          <w:rFonts w:ascii="Times New Roman" w:eastAsia="Times New Roman" w:hAnsi="Times New Roman"/>
          <w:sz w:val="24"/>
          <w:szCs w:val="24"/>
        </w:rPr>
        <w:t>się faz</w:t>
      </w:r>
      <w:r w:rsidR="00FB4D86" w:rsidRPr="007C12F8">
        <w:rPr>
          <w:rFonts w:ascii="Times New Roman" w:eastAsia="Times New Roman" w:hAnsi="Times New Roman"/>
          <w:sz w:val="24"/>
          <w:szCs w:val="24"/>
        </w:rPr>
        <w:t>a</w:t>
      </w:r>
      <w:r w:rsidR="00242F06" w:rsidRPr="007C12F8">
        <w:rPr>
          <w:rFonts w:ascii="Times New Roman" w:eastAsia="Times New Roman" w:hAnsi="Times New Roman"/>
          <w:sz w:val="24"/>
          <w:szCs w:val="24"/>
        </w:rPr>
        <w:t xml:space="preserve"> stał</w:t>
      </w:r>
      <w:r w:rsidR="00FB4D86" w:rsidRPr="007C12F8">
        <w:rPr>
          <w:rFonts w:ascii="Times New Roman" w:eastAsia="Times New Roman" w:hAnsi="Times New Roman"/>
          <w:sz w:val="24"/>
          <w:szCs w:val="24"/>
        </w:rPr>
        <w:t>a</w:t>
      </w:r>
      <w:r w:rsidR="00242F06" w:rsidRPr="007C12F8">
        <w:rPr>
          <w:rFonts w:ascii="Times New Roman" w:eastAsia="Times New Roman" w:hAnsi="Times New Roman"/>
          <w:sz w:val="24"/>
          <w:szCs w:val="24"/>
        </w:rPr>
        <w:t xml:space="preserve"> w roboczym czynniku grzewczym. To zagadnienie stwarza wyzwania i wymaga szczegółowych badań, które przedstawion</w:t>
      </w:r>
      <w:r w:rsidR="00814808" w:rsidRPr="007C12F8">
        <w:rPr>
          <w:rFonts w:ascii="Times New Roman" w:eastAsia="Times New Roman" w:hAnsi="Times New Roman"/>
          <w:sz w:val="24"/>
          <w:szCs w:val="24"/>
        </w:rPr>
        <w:t xml:space="preserve">o </w:t>
      </w:r>
      <w:r w:rsidR="00242F06" w:rsidRPr="007C12F8">
        <w:rPr>
          <w:rFonts w:ascii="Times New Roman" w:eastAsia="Times New Roman" w:hAnsi="Times New Roman"/>
          <w:sz w:val="24"/>
          <w:szCs w:val="24"/>
        </w:rPr>
        <w:t>w kontek</w:t>
      </w:r>
      <w:r w:rsidR="00FB4D86" w:rsidRPr="007C12F8">
        <w:rPr>
          <w:rFonts w:ascii="Times New Roman" w:eastAsia="Times New Roman" w:hAnsi="Times New Roman"/>
          <w:sz w:val="24"/>
          <w:szCs w:val="24"/>
        </w:rPr>
        <w:t>ście</w:t>
      </w:r>
      <w:r w:rsidR="00242F06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FB4D86" w:rsidRPr="007C12F8">
        <w:rPr>
          <w:rFonts w:ascii="Times New Roman" w:eastAsia="Times New Roman" w:hAnsi="Times New Roman"/>
          <w:sz w:val="24"/>
          <w:szCs w:val="24"/>
        </w:rPr>
        <w:t>tematyki dysertacji</w:t>
      </w:r>
      <w:r w:rsidR="00242F06" w:rsidRPr="007C12F8">
        <w:rPr>
          <w:rFonts w:ascii="Times New Roman" w:eastAsia="Times New Roman" w:hAnsi="Times New Roman"/>
          <w:sz w:val="24"/>
          <w:szCs w:val="24"/>
        </w:rPr>
        <w:t>.</w:t>
      </w:r>
    </w:p>
    <w:p w:rsidR="00242F06" w:rsidRPr="007C12F8" w:rsidRDefault="00242F06" w:rsidP="00470025">
      <w:pPr>
        <w:spacing w:before="8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12F8">
        <w:rPr>
          <w:rFonts w:ascii="Times New Roman" w:eastAsia="Times New Roman" w:hAnsi="Times New Roman"/>
          <w:sz w:val="24"/>
          <w:szCs w:val="24"/>
        </w:rPr>
        <w:t xml:space="preserve">W rozdziale drugim pracy doktorskiej </w:t>
      </w:r>
      <w:r w:rsidR="006828C2" w:rsidRPr="007C12F8">
        <w:rPr>
          <w:rFonts w:ascii="Times New Roman" w:eastAsia="Times New Roman" w:hAnsi="Times New Roman"/>
          <w:sz w:val="24"/>
          <w:szCs w:val="24"/>
        </w:rPr>
        <w:t xml:space="preserve">(pt. </w:t>
      </w:r>
      <w:r w:rsidR="006828C2" w:rsidRPr="007C12F8">
        <w:rPr>
          <w:rFonts w:ascii="Times New Roman" w:eastAsia="Times New Roman" w:hAnsi="Times New Roman"/>
          <w:i/>
          <w:sz w:val="24"/>
          <w:szCs w:val="24"/>
        </w:rPr>
        <w:t>Cel, teza i zakres pracy</w:t>
      </w:r>
      <w:r w:rsidR="006828C2" w:rsidRPr="007C12F8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7C12F8">
        <w:rPr>
          <w:rFonts w:ascii="Times New Roman" w:eastAsia="Times New Roman" w:hAnsi="Times New Roman"/>
          <w:sz w:val="24"/>
          <w:szCs w:val="24"/>
        </w:rPr>
        <w:t>zostały przedstawione</w:t>
      </w:r>
      <w:r w:rsidR="00951F46" w:rsidRPr="007C12F8">
        <w:rPr>
          <w:rFonts w:ascii="Times New Roman" w:eastAsia="Times New Roman" w:hAnsi="Times New Roman"/>
          <w:sz w:val="24"/>
          <w:szCs w:val="24"/>
        </w:rPr>
        <w:t>: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cel, </w:t>
      </w:r>
      <w:r w:rsidR="00814808" w:rsidRPr="007C12F8">
        <w:rPr>
          <w:rFonts w:ascii="Times New Roman" w:eastAsia="Times New Roman" w:hAnsi="Times New Roman"/>
          <w:sz w:val="24"/>
          <w:szCs w:val="24"/>
        </w:rPr>
        <w:t xml:space="preserve">dwie postawione </w:t>
      </w:r>
      <w:r w:rsidRPr="007C12F8">
        <w:rPr>
          <w:rFonts w:ascii="Times New Roman" w:eastAsia="Times New Roman" w:hAnsi="Times New Roman"/>
          <w:sz w:val="24"/>
          <w:szCs w:val="24"/>
        </w:rPr>
        <w:t>tez</w:t>
      </w:r>
      <w:r w:rsidR="00375DEB" w:rsidRPr="007C12F8">
        <w:rPr>
          <w:rFonts w:ascii="Times New Roman" w:eastAsia="Times New Roman" w:hAnsi="Times New Roman"/>
          <w:sz w:val="24"/>
          <w:szCs w:val="24"/>
        </w:rPr>
        <w:t>y</w:t>
      </w:r>
      <w:r w:rsidR="00814808" w:rsidRPr="007C12F8">
        <w:rPr>
          <w:rFonts w:ascii="Times New Roman" w:eastAsia="Times New Roman" w:hAnsi="Times New Roman"/>
          <w:sz w:val="24"/>
          <w:szCs w:val="24"/>
        </w:rPr>
        <w:t xml:space="preserve"> (hipotezy)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oraz zakres badawczy</w:t>
      </w:r>
      <w:r w:rsidR="00814808" w:rsidRPr="007C12F8">
        <w:rPr>
          <w:rFonts w:ascii="Times New Roman" w:eastAsia="Times New Roman" w:hAnsi="Times New Roman"/>
          <w:sz w:val="24"/>
          <w:szCs w:val="24"/>
        </w:rPr>
        <w:t xml:space="preserve"> dysertacji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. </w:t>
      </w:r>
      <w:r w:rsidR="00814808" w:rsidRPr="007C12F8">
        <w:rPr>
          <w:rFonts w:ascii="Times New Roman" w:eastAsia="Times New Roman" w:hAnsi="Times New Roman"/>
          <w:sz w:val="24"/>
          <w:szCs w:val="24"/>
        </w:rPr>
        <w:t>Z</w:t>
      </w:r>
      <w:r w:rsidR="00C100C3" w:rsidRPr="007C12F8">
        <w:rPr>
          <w:rFonts w:ascii="Times New Roman" w:eastAsia="Times New Roman" w:hAnsi="Times New Roman"/>
          <w:sz w:val="24"/>
          <w:szCs w:val="24"/>
        </w:rPr>
        <w:t xml:space="preserve">agadnienia </w:t>
      </w:r>
      <w:r w:rsidR="00814808" w:rsidRPr="007C12F8">
        <w:rPr>
          <w:rFonts w:ascii="Times New Roman" w:eastAsia="Times New Roman" w:hAnsi="Times New Roman"/>
          <w:sz w:val="24"/>
          <w:szCs w:val="24"/>
        </w:rPr>
        <w:t xml:space="preserve">te </w:t>
      </w:r>
      <w:r w:rsidRPr="007C12F8">
        <w:rPr>
          <w:rFonts w:ascii="Times New Roman" w:eastAsia="Times New Roman" w:hAnsi="Times New Roman"/>
          <w:sz w:val="24"/>
          <w:szCs w:val="24"/>
        </w:rPr>
        <w:t>szczegółowo omówi</w:t>
      </w:r>
      <w:r w:rsidR="00814808" w:rsidRPr="007C12F8">
        <w:rPr>
          <w:rFonts w:ascii="Times New Roman" w:eastAsia="Times New Roman" w:hAnsi="Times New Roman"/>
          <w:sz w:val="24"/>
          <w:szCs w:val="24"/>
        </w:rPr>
        <w:t>łam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w </w:t>
      </w:r>
      <w:r w:rsidR="000D2FBF" w:rsidRPr="007C12F8">
        <w:rPr>
          <w:rFonts w:ascii="Times New Roman" w:eastAsia="Times New Roman" w:hAnsi="Times New Roman"/>
          <w:sz w:val="24"/>
          <w:szCs w:val="24"/>
        </w:rPr>
        <w:t>punkcie 2.2 niniejszej recenzji.</w:t>
      </w:r>
    </w:p>
    <w:p w:rsidR="000D2FBF" w:rsidRPr="007C12F8" w:rsidRDefault="000D2FBF" w:rsidP="00470025">
      <w:pPr>
        <w:spacing w:before="8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12F8">
        <w:rPr>
          <w:rFonts w:ascii="Times New Roman" w:eastAsia="Times New Roman" w:hAnsi="Times New Roman"/>
          <w:sz w:val="24"/>
          <w:szCs w:val="24"/>
        </w:rPr>
        <w:t>Część II</w:t>
      </w:r>
      <w:r w:rsidR="00746179" w:rsidRPr="007C12F8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746179" w:rsidRPr="007C12F8">
        <w:rPr>
          <w:rFonts w:ascii="Times New Roman" w:eastAsia="Times New Roman" w:hAnsi="Times New Roman"/>
          <w:i/>
          <w:sz w:val="24"/>
          <w:szCs w:val="24"/>
        </w:rPr>
        <w:t>Badania własne</w:t>
      </w:r>
    </w:p>
    <w:p w:rsidR="00DD34C3" w:rsidRPr="007C12F8" w:rsidRDefault="009B75CE" w:rsidP="00470025">
      <w:pPr>
        <w:spacing w:before="8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12F8">
        <w:rPr>
          <w:rFonts w:ascii="Times New Roman" w:eastAsia="Times New Roman" w:hAnsi="Times New Roman"/>
          <w:sz w:val="24"/>
          <w:szCs w:val="24"/>
        </w:rPr>
        <w:t xml:space="preserve">W </w:t>
      </w:r>
      <w:r w:rsidR="00DD34C3" w:rsidRPr="007C12F8">
        <w:rPr>
          <w:rFonts w:ascii="Times New Roman" w:eastAsia="Times New Roman" w:hAnsi="Times New Roman"/>
          <w:sz w:val="24"/>
          <w:szCs w:val="24"/>
        </w:rPr>
        <w:t xml:space="preserve">tej najobszerniejszej </w:t>
      </w:r>
      <w:r w:rsidRPr="007C12F8">
        <w:rPr>
          <w:rFonts w:ascii="Times New Roman" w:eastAsia="Times New Roman" w:hAnsi="Times New Roman"/>
          <w:sz w:val="24"/>
          <w:szCs w:val="24"/>
        </w:rPr>
        <w:t>części rozprawy doktorskiej,</w:t>
      </w:r>
      <w:r w:rsidR="00DD34C3" w:rsidRPr="007C12F8">
        <w:rPr>
          <w:rFonts w:ascii="Times New Roman" w:eastAsia="Times New Roman" w:hAnsi="Times New Roman"/>
          <w:sz w:val="24"/>
          <w:szCs w:val="24"/>
        </w:rPr>
        <w:t xml:space="preserve"> omówiono istotę i założenia przyjęte w modelach numerycznych </w:t>
      </w:r>
      <w:r w:rsidRPr="007C12F8">
        <w:rPr>
          <w:rFonts w:ascii="Times New Roman" w:eastAsia="Times New Roman" w:hAnsi="Times New Roman"/>
          <w:sz w:val="24"/>
          <w:szCs w:val="24"/>
        </w:rPr>
        <w:t>autora</w:t>
      </w:r>
      <w:r w:rsidR="00DD34C3" w:rsidRPr="007C12F8">
        <w:rPr>
          <w:rFonts w:ascii="Times New Roman" w:eastAsia="Times New Roman" w:hAnsi="Times New Roman"/>
          <w:sz w:val="24"/>
          <w:szCs w:val="24"/>
        </w:rPr>
        <w:t xml:space="preserve">. Na część </w:t>
      </w:r>
      <w:r w:rsidR="00814808" w:rsidRPr="007C12F8">
        <w:rPr>
          <w:rFonts w:ascii="Times New Roman" w:eastAsia="Times New Roman" w:hAnsi="Times New Roman"/>
          <w:sz w:val="24"/>
          <w:szCs w:val="24"/>
        </w:rPr>
        <w:t>II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DD34C3" w:rsidRPr="007C12F8">
        <w:rPr>
          <w:rFonts w:ascii="Times New Roman" w:eastAsia="Times New Roman" w:hAnsi="Times New Roman"/>
          <w:sz w:val="24"/>
          <w:szCs w:val="24"/>
        </w:rPr>
        <w:t xml:space="preserve">składa się 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pięć rozdziałów. </w:t>
      </w:r>
    </w:p>
    <w:p w:rsidR="009B75CE" w:rsidRPr="007C12F8" w:rsidRDefault="009B75CE" w:rsidP="00470025">
      <w:pPr>
        <w:spacing w:before="8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12F8">
        <w:rPr>
          <w:rFonts w:ascii="Times New Roman" w:eastAsia="Times New Roman" w:hAnsi="Times New Roman"/>
          <w:sz w:val="24"/>
          <w:szCs w:val="24"/>
        </w:rPr>
        <w:t xml:space="preserve">Rozdział </w:t>
      </w:r>
      <w:r w:rsidR="00221FE8" w:rsidRPr="007C12F8">
        <w:rPr>
          <w:rFonts w:ascii="Times New Roman" w:eastAsia="Times New Roman" w:hAnsi="Times New Roman"/>
          <w:sz w:val="24"/>
          <w:szCs w:val="24"/>
        </w:rPr>
        <w:t>trzeci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nosi tytuł </w:t>
      </w:r>
      <w:r w:rsidRPr="007C12F8">
        <w:rPr>
          <w:rFonts w:ascii="Times New Roman" w:eastAsia="Times New Roman" w:hAnsi="Times New Roman"/>
          <w:i/>
          <w:sz w:val="24"/>
          <w:szCs w:val="24"/>
        </w:rPr>
        <w:t>Wstępny model wrzącej cieczy kriogenicznej i wymiany ciepła z czynnikiem grzewczym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. W pierwszym podrozdziale </w:t>
      </w:r>
      <w:r w:rsidR="00375DEB" w:rsidRPr="007C12F8">
        <w:rPr>
          <w:rFonts w:ascii="Times New Roman" w:eastAsia="Times New Roman" w:hAnsi="Times New Roman"/>
          <w:sz w:val="24"/>
          <w:szCs w:val="24"/>
        </w:rPr>
        <w:t xml:space="preserve">(3.1) </w:t>
      </w:r>
      <w:r w:rsidRPr="007C12F8">
        <w:rPr>
          <w:rFonts w:ascii="Times New Roman" w:eastAsia="Times New Roman" w:hAnsi="Times New Roman"/>
          <w:sz w:val="24"/>
          <w:szCs w:val="24"/>
        </w:rPr>
        <w:t>przedstawiono opis i założenia modelu,</w:t>
      </w:r>
      <w:r w:rsidR="00375DEB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12F8">
        <w:rPr>
          <w:rFonts w:ascii="Times New Roman" w:eastAsia="Times New Roman" w:hAnsi="Times New Roman"/>
          <w:sz w:val="24"/>
          <w:szCs w:val="24"/>
        </w:rPr>
        <w:t>a także dokonano charakteryzacji trzech podstawowych rodzajów obszarów</w:t>
      </w:r>
      <w:r w:rsidR="00814808" w:rsidRPr="007C12F8">
        <w:rPr>
          <w:rFonts w:ascii="Times New Roman" w:eastAsia="Times New Roman" w:hAnsi="Times New Roman"/>
          <w:sz w:val="24"/>
          <w:szCs w:val="24"/>
        </w:rPr>
        <w:t xml:space="preserve"> (domen),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814808" w:rsidRPr="007C12F8">
        <w:rPr>
          <w:rFonts w:ascii="Times New Roman" w:eastAsia="Times New Roman" w:hAnsi="Times New Roman"/>
          <w:sz w:val="24"/>
          <w:szCs w:val="24"/>
        </w:rPr>
        <w:t>zadanych</w:t>
      </w:r>
      <w:r w:rsidR="00375DEB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12F8">
        <w:rPr>
          <w:rFonts w:ascii="Times New Roman" w:eastAsia="Times New Roman" w:hAnsi="Times New Roman"/>
          <w:sz w:val="24"/>
          <w:szCs w:val="24"/>
        </w:rPr>
        <w:t>w programie numerycznym.</w:t>
      </w:r>
      <w:r w:rsidR="00DD34C3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Kolejny podrozdział </w:t>
      </w:r>
      <w:r w:rsidR="00DD34C3" w:rsidRPr="007C12F8">
        <w:rPr>
          <w:rFonts w:ascii="Times New Roman" w:eastAsia="Times New Roman" w:hAnsi="Times New Roman"/>
          <w:sz w:val="24"/>
          <w:szCs w:val="24"/>
        </w:rPr>
        <w:t xml:space="preserve">(3.2) </w:t>
      </w:r>
      <w:r w:rsidRPr="007C12F8">
        <w:rPr>
          <w:rFonts w:ascii="Times New Roman" w:eastAsia="Times New Roman" w:hAnsi="Times New Roman"/>
          <w:sz w:val="24"/>
          <w:szCs w:val="24"/>
        </w:rPr>
        <w:t>skupia się na środowisku obliczeniowym i używanym oprogramowaniu komputerowym do symulacji numerycznych</w:t>
      </w:r>
      <w:r w:rsidR="00004459" w:rsidRPr="007C12F8">
        <w:rPr>
          <w:rFonts w:ascii="Times New Roman" w:eastAsia="Times New Roman" w:hAnsi="Times New Roman"/>
          <w:sz w:val="24"/>
          <w:szCs w:val="24"/>
        </w:rPr>
        <w:t xml:space="preserve"> (sol</w:t>
      </w:r>
      <w:r w:rsidR="00951F46" w:rsidRPr="007C12F8">
        <w:rPr>
          <w:rFonts w:ascii="Times New Roman" w:eastAsia="Times New Roman" w:hAnsi="Times New Roman"/>
          <w:sz w:val="24"/>
          <w:szCs w:val="24"/>
        </w:rPr>
        <w:t>v</w:t>
      </w:r>
      <w:r w:rsidR="00004459" w:rsidRPr="007C12F8">
        <w:rPr>
          <w:rFonts w:ascii="Times New Roman" w:eastAsia="Times New Roman" w:hAnsi="Times New Roman"/>
          <w:sz w:val="24"/>
          <w:szCs w:val="24"/>
        </w:rPr>
        <w:t xml:space="preserve">er </w:t>
      </w:r>
      <w:r w:rsidR="00004459" w:rsidRPr="007C12F8">
        <w:rPr>
          <w:rFonts w:ascii="Times New Roman" w:eastAsia="Times New Roman" w:hAnsi="Times New Roman"/>
          <w:i/>
          <w:sz w:val="24"/>
          <w:szCs w:val="24"/>
        </w:rPr>
        <w:t>chtMultiRegionFoam</w:t>
      </w:r>
      <w:r w:rsidR="00004459" w:rsidRPr="007C12F8">
        <w:rPr>
          <w:rFonts w:ascii="Times New Roman" w:eastAsia="Times New Roman" w:hAnsi="Times New Roman"/>
          <w:sz w:val="24"/>
          <w:szCs w:val="24"/>
        </w:rPr>
        <w:t xml:space="preserve"> pakietu numerycznego OpenFOAM</w:t>
      </w:r>
      <w:r w:rsidR="00951F46" w:rsidRPr="007C12F8">
        <w:rPr>
          <w:rFonts w:ascii="Times New Roman" w:eastAsia="Times New Roman" w:hAnsi="Times New Roman"/>
          <w:sz w:val="24"/>
          <w:szCs w:val="24"/>
        </w:rPr>
        <w:t>)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. Zawarto </w:t>
      </w:r>
      <w:r w:rsidR="00DD34C3" w:rsidRPr="007C12F8">
        <w:rPr>
          <w:rFonts w:ascii="Times New Roman" w:eastAsia="Times New Roman" w:hAnsi="Times New Roman"/>
          <w:sz w:val="24"/>
          <w:szCs w:val="24"/>
        </w:rPr>
        <w:t xml:space="preserve">w nim 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także ogólną charakterystykę modelu matematycznego, prezentując podstawowe równania rządzące oraz omawiając cechy modelu entalpia-porowatość. W podrozdziale </w:t>
      </w:r>
      <w:r w:rsidR="00814808" w:rsidRPr="007C12F8">
        <w:rPr>
          <w:rFonts w:ascii="Times New Roman" w:eastAsia="Times New Roman" w:hAnsi="Times New Roman"/>
          <w:sz w:val="24"/>
          <w:szCs w:val="24"/>
        </w:rPr>
        <w:t>(</w:t>
      </w:r>
      <w:r w:rsidRPr="007C12F8">
        <w:rPr>
          <w:rFonts w:ascii="Times New Roman" w:eastAsia="Times New Roman" w:hAnsi="Times New Roman"/>
          <w:sz w:val="24"/>
          <w:szCs w:val="24"/>
        </w:rPr>
        <w:t>3.3</w:t>
      </w:r>
      <w:r w:rsidR="00814808" w:rsidRPr="007C12F8">
        <w:rPr>
          <w:rFonts w:ascii="Times New Roman" w:eastAsia="Times New Roman" w:hAnsi="Times New Roman"/>
          <w:sz w:val="24"/>
          <w:szCs w:val="24"/>
        </w:rPr>
        <w:t>)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opisano zbudowany model numeryczny, </w:t>
      </w:r>
      <w:r w:rsidR="00DD34C3" w:rsidRPr="007C12F8">
        <w:rPr>
          <w:rFonts w:ascii="Times New Roman" w:eastAsia="Times New Roman" w:hAnsi="Times New Roman"/>
          <w:sz w:val="24"/>
          <w:szCs w:val="24"/>
        </w:rPr>
        <w:t>charakteryzując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trzy wydzielone domeny obliczeniowe</w:t>
      </w:r>
      <w:r w:rsidR="00B359CB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12F8">
        <w:rPr>
          <w:rFonts w:ascii="Times New Roman" w:eastAsia="Times New Roman" w:hAnsi="Times New Roman"/>
          <w:sz w:val="24"/>
          <w:szCs w:val="24"/>
        </w:rPr>
        <w:t>w kontekście dwóch geometrii modelowego wymiennika ciepła: płytowego i płaszczowo-rurowego.</w:t>
      </w:r>
      <w:r w:rsidR="00DD34C3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814808" w:rsidRPr="007C12F8">
        <w:rPr>
          <w:rFonts w:ascii="Times New Roman" w:eastAsia="Times New Roman" w:hAnsi="Times New Roman"/>
          <w:sz w:val="24"/>
          <w:szCs w:val="24"/>
        </w:rPr>
        <w:t>P</w:t>
      </w:r>
      <w:r w:rsidRPr="007C12F8">
        <w:rPr>
          <w:rFonts w:ascii="Times New Roman" w:eastAsia="Times New Roman" w:hAnsi="Times New Roman"/>
          <w:sz w:val="24"/>
          <w:szCs w:val="24"/>
        </w:rPr>
        <w:t>rzedstawiono właściwości termofizyczne zdefiniowanych obszarów obliczeniowych oraz istotne założenia w modelu. Warto zauważyć, że warstwa cieczy kriogenicznej została zamodelowana jako ciało stałe</w:t>
      </w:r>
      <w:r w:rsidR="00814808" w:rsidRPr="007C12F8">
        <w:rPr>
          <w:rFonts w:ascii="Times New Roman" w:eastAsia="Times New Roman" w:hAnsi="Times New Roman"/>
          <w:sz w:val="24"/>
          <w:szCs w:val="24"/>
        </w:rPr>
        <w:t xml:space="preserve"> i nazwano ją </w:t>
      </w:r>
      <w:r w:rsidRPr="007C12F8">
        <w:rPr>
          <w:rFonts w:ascii="Times New Roman" w:eastAsia="Times New Roman" w:hAnsi="Times New Roman"/>
          <w:i/>
          <w:sz w:val="24"/>
          <w:szCs w:val="24"/>
        </w:rPr>
        <w:t>reprezentacj</w:t>
      </w:r>
      <w:r w:rsidR="00814808" w:rsidRPr="007C12F8">
        <w:rPr>
          <w:rFonts w:ascii="Times New Roman" w:eastAsia="Times New Roman" w:hAnsi="Times New Roman"/>
          <w:i/>
          <w:sz w:val="24"/>
          <w:szCs w:val="24"/>
        </w:rPr>
        <w:t>ą</w:t>
      </w:r>
      <w:r w:rsidRPr="007C12F8">
        <w:rPr>
          <w:rFonts w:ascii="Times New Roman" w:eastAsia="Times New Roman" w:hAnsi="Times New Roman"/>
          <w:i/>
          <w:sz w:val="24"/>
          <w:szCs w:val="24"/>
        </w:rPr>
        <w:t xml:space="preserve"> zastępcz</w:t>
      </w:r>
      <w:r w:rsidR="00814808" w:rsidRPr="007C12F8">
        <w:rPr>
          <w:rFonts w:ascii="Times New Roman" w:eastAsia="Times New Roman" w:hAnsi="Times New Roman"/>
          <w:i/>
          <w:sz w:val="24"/>
          <w:szCs w:val="24"/>
        </w:rPr>
        <w:t>ą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tego czynnika. </w:t>
      </w:r>
      <w:r w:rsidR="00814808" w:rsidRPr="007C12F8">
        <w:rPr>
          <w:rFonts w:ascii="Times New Roman" w:eastAsia="Times New Roman" w:hAnsi="Times New Roman"/>
          <w:sz w:val="24"/>
          <w:szCs w:val="24"/>
        </w:rPr>
        <w:t>Ponadto o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mówiono istotne kwestie dla obu modelowych konstrukcji wymienników ciepła, </w:t>
      </w:r>
      <w:r w:rsidR="00814808" w:rsidRPr="007C12F8">
        <w:rPr>
          <w:rFonts w:ascii="Times New Roman" w:eastAsia="Times New Roman" w:hAnsi="Times New Roman"/>
          <w:sz w:val="24"/>
          <w:szCs w:val="24"/>
        </w:rPr>
        <w:t xml:space="preserve">tj. </w:t>
      </w:r>
      <w:r w:rsidRPr="007C12F8">
        <w:rPr>
          <w:rFonts w:ascii="Times New Roman" w:eastAsia="Times New Roman" w:hAnsi="Times New Roman"/>
          <w:sz w:val="24"/>
          <w:szCs w:val="24"/>
        </w:rPr>
        <w:t>płytowego i płaszczowo-rurowego.</w:t>
      </w:r>
    </w:p>
    <w:p w:rsidR="00221FE8" w:rsidRPr="007C12F8" w:rsidRDefault="00221FE8" w:rsidP="0036725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12F8">
        <w:rPr>
          <w:rFonts w:ascii="Times New Roman" w:eastAsia="Times New Roman" w:hAnsi="Times New Roman"/>
          <w:sz w:val="24"/>
          <w:szCs w:val="24"/>
        </w:rPr>
        <w:lastRenderedPageBreak/>
        <w:t xml:space="preserve">W rozdziale czwartym pt. </w:t>
      </w:r>
      <w:r w:rsidRPr="007C12F8">
        <w:rPr>
          <w:rFonts w:ascii="Times New Roman" w:eastAsia="Times New Roman" w:hAnsi="Times New Roman"/>
          <w:i/>
          <w:sz w:val="24"/>
          <w:szCs w:val="24"/>
        </w:rPr>
        <w:t>Wielowariantowe badania na przykładzie przepływu przez kanał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, </w:t>
      </w:r>
      <w:r w:rsidR="00F41434" w:rsidRPr="007C12F8">
        <w:rPr>
          <w:rFonts w:ascii="Times New Roman" w:eastAsia="Times New Roman" w:hAnsi="Times New Roman"/>
          <w:sz w:val="24"/>
          <w:szCs w:val="24"/>
        </w:rPr>
        <w:t>Doktorant omówił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F41434" w:rsidRPr="007C12F8">
        <w:rPr>
          <w:rFonts w:ascii="Times New Roman" w:eastAsia="Times New Roman" w:hAnsi="Times New Roman"/>
          <w:sz w:val="24"/>
          <w:szCs w:val="24"/>
        </w:rPr>
        <w:t xml:space="preserve">własne 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badania dotyczące przepływu przez wąski kanał o przekroju prostokątnym. W pierwszym podrozdziale </w:t>
      </w:r>
      <w:r w:rsidR="00F41434" w:rsidRPr="007C12F8">
        <w:rPr>
          <w:rFonts w:ascii="Times New Roman" w:eastAsia="Times New Roman" w:hAnsi="Times New Roman"/>
          <w:sz w:val="24"/>
          <w:szCs w:val="24"/>
        </w:rPr>
        <w:t xml:space="preserve">(4.1) </w:t>
      </w:r>
      <w:r w:rsidRPr="007C12F8">
        <w:rPr>
          <w:rFonts w:ascii="Times New Roman" w:eastAsia="Times New Roman" w:hAnsi="Times New Roman"/>
          <w:sz w:val="24"/>
          <w:szCs w:val="24"/>
        </w:rPr>
        <w:t>opisan</w:t>
      </w:r>
      <w:r w:rsidR="00F41434" w:rsidRPr="007C12F8">
        <w:rPr>
          <w:rFonts w:ascii="Times New Roman" w:eastAsia="Times New Roman" w:hAnsi="Times New Roman"/>
          <w:sz w:val="24"/>
          <w:szCs w:val="24"/>
        </w:rPr>
        <w:t>a została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geometri</w:t>
      </w:r>
      <w:r w:rsidR="00F41434" w:rsidRPr="007C12F8">
        <w:rPr>
          <w:rFonts w:ascii="Times New Roman" w:eastAsia="Times New Roman" w:hAnsi="Times New Roman"/>
          <w:sz w:val="24"/>
          <w:szCs w:val="24"/>
        </w:rPr>
        <w:t>a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układu wymieniającego ciepło, </w:t>
      </w:r>
      <w:r w:rsidR="00F41434" w:rsidRPr="007C12F8">
        <w:rPr>
          <w:rFonts w:ascii="Times New Roman" w:eastAsia="Times New Roman" w:hAnsi="Times New Roman"/>
          <w:sz w:val="24"/>
          <w:szCs w:val="24"/>
        </w:rPr>
        <w:t xml:space="preserve">w którym </w:t>
      </w:r>
      <w:r w:rsidRPr="007C12F8">
        <w:rPr>
          <w:rFonts w:ascii="Times New Roman" w:eastAsia="Times New Roman" w:hAnsi="Times New Roman"/>
          <w:sz w:val="24"/>
          <w:szCs w:val="24"/>
        </w:rPr>
        <w:t>czynnik przepływający wzdłuż kanału</w:t>
      </w:r>
      <w:r w:rsidR="00F41434" w:rsidRPr="007C12F8">
        <w:rPr>
          <w:rFonts w:ascii="Times New Roman" w:eastAsia="Times New Roman" w:hAnsi="Times New Roman"/>
          <w:sz w:val="24"/>
          <w:szCs w:val="24"/>
        </w:rPr>
        <w:t xml:space="preserve"> grzewczego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F41434" w:rsidRPr="007C12F8">
        <w:rPr>
          <w:rFonts w:ascii="Times New Roman" w:eastAsia="Times New Roman" w:hAnsi="Times New Roman"/>
          <w:sz w:val="24"/>
          <w:szCs w:val="24"/>
        </w:rPr>
        <w:br/>
      </w:r>
      <w:r w:rsidRPr="007C12F8">
        <w:rPr>
          <w:rFonts w:ascii="Times New Roman" w:eastAsia="Times New Roman" w:hAnsi="Times New Roman"/>
          <w:sz w:val="24"/>
          <w:szCs w:val="24"/>
        </w:rPr>
        <w:t>(wod</w:t>
      </w:r>
      <w:r w:rsidR="00F41434" w:rsidRPr="007C12F8">
        <w:rPr>
          <w:rFonts w:ascii="Times New Roman" w:eastAsia="Times New Roman" w:hAnsi="Times New Roman"/>
          <w:sz w:val="24"/>
          <w:szCs w:val="24"/>
        </w:rPr>
        <w:t>a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) jest oddzielony </w:t>
      </w:r>
      <w:r w:rsidR="00F41434" w:rsidRPr="007C12F8">
        <w:rPr>
          <w:rFonts w:ascii="Times New Roman" w:eastAsia="Times New Roman" w:hAnsi="Times New Roman"/>
          <w:sz w:val="24"/>
          <w:szCs w:val="24"/>
        </w:rPr>
        <w:t xml:space="preserve">od wrzącej cieczy kriogenicznej LNG </w:t>
      </w:r>
      <w:r w:rsidRPr="007C12F8">
        <w:rPr>
          <w:rFonts w:ascii="Times New Roman" w:eastAsia="Times New Roman" w:hAnsi="Times New Roman"/>
          <w:sz w:val="24"/>
          <w:szCs w:val="24"/>
        </w:rPr>
        <w:t>dw</w:t>
      </w:r>
      <w:r w:rsidR="00F41434" w:rsidRPr="007C12F8">
        <w:rPr>
          <w:rFonts w:ascii="Times New Roman" w:eastAsia="Times New Roman" w:hAnsi="Times New Roman"/>
          <w:sz w:val="24"/>
          <w:szCs w:val="24"/>
        </w:rPr>
        <w:t>ie</w:t>
      </w:r>
      <w:r w:rsidRPr="007C12F8">
        <w:rPr>
          <w:rFonts w:ascii="Times New Roman" w:eastAsia="Times New Roman" w:hAnsi="Times New Roman"/>
          <w:sz w:val="24"/>
          <w:szCs w:val="24"/>
        </w:rPr>
        <w:t>ma przegrodami.</w:t>
      </w:r>
      <w:r w:rsidR="00F41434" w:rsidRPr="007C12F8">
        <w:rPr>
          <w:rFonts w:ascii="Times New Roman" w:eastAsia="Times New Roman" w:hAnsi="Times New Roman"/>
          <w:sz w:val="24"/>
          <w:szCs w:val="24"/>
        </w:rPr>
        <w:br/>
      </w:r>
      <w:r w:rsidRPr="007C12F8">
        <w:rPr>
          <w:rFonts w:ascii="Times New Roman" w:eastAsia="Times New Roman" w:hAnsi="Times New Roman"/>
          <w:sz w:val="24"/>
          <w:szCs w:val="24"/>
        </w:rPr>
        <w:t xml:space="preserve">W drugim podrozdziale </w:t>
      </w:r>
      <w:r w:rsidR="00F41434" w:rsidRPr="007C12F8">
        <w:rPr>
          <w:rFonts w:ascii="Times New Roman" w:eastAsia="Times New Roman" w:hAnsi="Times New Roman"/>
          <w:sz w:val="24"/>
          <w:szCs w:val="24"/>
        </w:rPr>
        <w:t xml:space="preserve">(4.2) 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przedstawiono analizę wpływu zagęszczenia siatki numerycznej w symulacji CFD, </w:t>
      </w:r>
      <w:r w:rsidR="00F41434" w:rsidRPr="007C12F8">
        <w:rPr>
          <w:rFonts w:ascii="Times New Roman" w:eastAsia="Times New Roman" w:hAnsi="Times New Roman"/>
          <w:sz w:val="24"/>
          <w:szCs w:val="24"/>
        </w:rPr>
        <w:t xml:space="preserve">które przyjęto jako podstawowe kryterium weryfikacji poprawności </w:t>
      </w:r>
      <w:r w:rsidRPr="007C12F8">
        <w:rPr>
          <w:rFonts w:ascii="Times New Roman" w:eastAsia="Times New Roman" w:hAnsi="Times New Roman"/>
          <w:sz w:val="24"/>
          <w:szCs w:val="24"/>
        </w:rPr>
        <w:t>wynik</w:t>
      </w:r>
      <w:r w:rsidR="00F41434" w:rsidRPr="007C12F8">
        <w:rPr>
          <w:rFonts w:ascii="Times New Roman" w:eastAsia="Times New Roman" w:hAnsi="Times New Roman"/>
          <w:sz w:val="24"/>
          <w:szCs w:val="24"/>
        </w:rPr>
        <w:t>ów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455DB8" w:rsidRPr="007C12F8">
        <w:rPr>
          <w:rFonts w:ascii="Times New Roman" w:eastAsia="Times New Roman" w:hAnsi="Times New Roman"/>
          <w:sz w:val="24"/>
          <w:szCs w:val="24"/>
        </w:rPr>
        <w:t xml:space="preserve">otrzymanych z 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obliczeń numerycznych. Omówiono przyjętą metodę optymalizacji siatki, a także przeanalizowano wpływ zagęszczenia siatki na kluczowe wielkości obliczeniowe oraz czas obliczeń. Wyniki zostały </w:t>
      </w:r>
      <w:r w:rsidR="00455DB8" w:rsidRPr="007C12F8">
        <w:rPr>
          <w:rFonts w:ascii="Times New Roman" w:eastAsia="Times New Roman" w:hAnsi="Times New Roman"/>
          <w:sz w:val="24"/>
          <w:szCs w:val="24"/>
        </w:rPr>
        <w:t xml:space="preserve">zaprezentowane 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graficznie, a ich analizę i interpretację przedstawiono w podsumowaniu. Podrozdział </w:t>
      </w:r>
      <w:r w:rsidR="00455DB8" w:rsidRPr="007C12F8">
        <w:rPr>
          <w:rFonts w:ascii="Times New Roman" w:eastAsia="Times New Roman" w:hAnsi="Times New Roman"/>
          <w:sz w:val="24"/>
          <w:szCs w:val="24"/>
        </w:rPr>
        <w:t>(</w:t>
      </w:r>
      <w:r w:rsidR="006828C2" w:rsidRPr="007C12F8">
        <w:rPr>
          <w:rFonts w:ascii="Times New Roman" w:eastAsia="Times New Roman" w:hAnsi="Times New Roman"/>
          <w:sz w:val="24"/>
          <w:szCs w:val="24"/>
        </w:rPr>
        <w:t>4</w:t>
      </w:r>
      <w:r w:rsidRPr="007C12F8">
        <w:rPr>
          <w:rFonts w:ascii="Times New Roman" w:eastAsia="Times New Roman" w:hAnsi="Times New Roman"/>
          <w:sz w:val="24"/>
          <w:szCs w:val="24"/>
        </w:rPr>
        <w:t>.3</w:t>
      </w:r>
      <w:r w:rsidR="00455DB8" w:rsidRPr="007C12F8">
        <w:rPr>
          <w:rFonts w:ascii="Times New Roman" w:eastAsia="Times New Roman" w:hAnsi="Times New Roman"/>
          <w:sz w:val="24"/>
          <w:szCs w:val="24"/>
        </w:rPr>
        <w:t>)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skupia się na badaniach wpływu warunków przepływu na proces formowania się warstwy lodu podczas przepływu wody wzdłuż kanał</w:t>
      </w:r>
      <w:r w:rsidR="0062788E" w:rsidRPr="007C12F8">
        <w:rPr>
          <w:rFonts w:ascii="Times New Roman" w:eastAsia="Times New Roman" w:hAnsi="Times New Roman"/>
          <w:sz w:val="24"/>
          <w:szCs w:val="24"/>
        </w:rPr>
        <w:t>u</w:t>
      </w:r>
      <w:r w:rsidR="00455DB8" w:rsidRPr="007C12F8">
        <w:rPr>
          <w:rFonts w:ascii="Times New Roman" w:eastAsia="Times New Roman" w:hAnsi="Times New Roman"/>
          <w:sz w:val="24"/>
          <w:szCs w:val="24"/>
        </w:rPr>
        <w:t xml:space="preserve"> grzewczego</w:t>
      </w:r>
      <w:r w:rsidRPr="007C12F8">
        <w:rPr>
          <w:rFonts w:ascii="Times New Roman" w:eastAsia="Times New Roman" w:hAnsi="Times New Roman"/>
          <w:sz w:val="24"/>
          <w:szCs w:val="24"/>
        </w:rPr>
        <w:t>. Analizy uwzględniały różne wartości liczby Reynoldsa charakteryzującej przepływ</w:t>
      </w:r>
      <w:r w:rsidR="008755D5" w:rsidRPr="007C12F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temperaturę wody na wlocie do kanału </w:t>
      </w:r>
      <w:r w:rsidR="008755D5" w:rsidRPr="007C12F8">
        <w:rPr>
          <w:rFonts w:ascii="Times New Roman" w:eastAsia="Times New Roman" w:hAnsi="Times New Roman"/>
          <w:sz w:val="24"/>
          <w:szCs w:val="24"/>
        </w:rPr>
        <w:t>oraz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warunki wrzenia. Kolejny </w:t>
      </w:r>
      <w:r w:rsidR="00455DB8" w:rsidRPr="007C12F8">
        <w:rPr>
          <w:rFonts w:ascii="Times New Roman" w:eastAsia="Times New Roman" w:hAnsi="Times New Roman"/>
          <w:sz w:val="24"/>
          <w:szCs w:val="24"/>
        </w:rPr>
        <w:t>podrozdział (4.4)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dotyczy zagadnień związanych z walidacją modelu</w:t>
      </w:r>
      <w:r w:rsidR="00455DB8" w:rsidRPr="007C12F8">
        <w:rPr>
          <w:rFonts w:ascii="Times New Roman" w:eastAsia="Times New Roman" w:hAnsi="Times New Roman"/>
          <w:sz w:val="24"/>
          <w:szCs w:val="24"/>
        </w:rPr>
        <w:t xml:space="preserve">. W tym celu 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użyto </w:t>
      </w:r>
      <w:r w:rsidR="00455DB8" w:rsidRPr="007C12F8">
        <w:rPr>
          <w:rFonts w:ascii="Times New Roman" w:eastAsia="Times New Roman" w:hAnsi="Times New Roman"/>
          <w:sz w:val="24"/>
          <w:szCs w:val="24"/>
        </w:rPr>
        <w:t xml:space="preserve">uproszczonego </w:t>
      </w:r>
      <w:r w:rsidRPr="007C12F8">
        <w:rPr>
          <w:rFonts w:ascii="Times New Roman" w:eastAsia="Times New Roman" w:hAnsi="Times New Roman"/>
          <w:sz w:val="24"/>
          <w:szCs w:val="24"/>
        </w:rPr>
        <w:t>modelu analitycznego</w:t>
      </w:r>
      <w:r w:rsidR="00455DB8" w:rsidRPr="007C12F8">
        <w:rPr>
          <w:rFonts w:ascii="Times New Roman" w:eastAsia="Times New Roman" w:hAnsi="Times New Roman"/>
          <w:sz w:val="24"/>
          <w:szCs w:val="24"/>
        </w:rPr>
        <w:t xml:space="preserve"> 1D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. Zestawienie wyników </w:t>
      </w:r>
      <w:r w:rsidR="00455DB8" w:rsidRPr="007C12F8">
        <w:rPr>
          <w:rFonts w:ascii="Times New Roman" w:eastAsia="Times New Roman" w:hAnsi="Times New Roman"/>
          <w:sz w:val="24"/>
          <w:szCs w:val="24"/>
        </w:rPr>
        <w:t xml:space="preserve">uzyskanych </w:t>
      </w:r>
      <w:r w:rsidRPr="007C12F8">
        <w:rPr>
          <w:rFonts w:ascii="Times New Roman" w:eastAsia="Times New Roman" w:hAnsi="Times New Roman"/>
          <w:sz w:val="24"/>
          <w:szCs w:val="24"/>
        </w:rPr>
        <w:t>z modelu 1D i symulacji numerycznych pozwoliło na analizę i wyciągnięcie wniosków dotyczących tej części badań</w:t>
      </w:r>
      <w:r w:rsidR="009A22FD" w:rsidRPr="007C12F8">
        <w:rPr>
          <w:rFonts w:ascii="Times New Roman" w:eastAsia="Times New Roman" w:hAnsi="Times New Roman"/>
          <w:sz w:val="24"/>
          <w:szCs w:val="24"/>
        </w:rPr>
        <w:t>, umieszczone w ostatnim podrozdziale (4.5)</w:t>
      </w:r>
      <w:r w:rsidRPr="007C12F8">
        <w:rPr>
          <w:rFonts w:ascii="Times New Roman" w:eastAsia="Times New Roman" w:hAnsi="Times New Roman"/>
          <w:sz w:val="24"/>
          <w:szCs w:val="24"/>
        </w:rPr>
        <w:t>.</w:t>
      </w:r>
    </w:p>
    <w:p w:rsidR="00207A42" w:rsidRPr="007C12F8" w:rsidRDefault="00207A42" w:rsidP="00470025">
      <w:pPr>
        <w:spacing w:before="8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12F8">
        <w:rPr>
          <w:rFonts w:ascii="Times New Roman" w:eastAsia="Times New Roman" w:hAnsi="Times New Roman"/>
          <w:sz w:val="24"/>
          <w:szCs w:val="24"/>
        </w:rPr>
        <w:t xml:space="preserve">W rozdziale piątym, zatytułowanym </w:t>
      </w:r>
      <w:r w:rsidRPr="007C12F8">
        <w:rPr>
          <w:rFonts w:ascii="Times New Roman" w:eastAsia="Times New Roman" w:hAnsi="Times New Roman"/>
          <w:i/>
          <w:sz w:val="24"/>
          <w:szCs w:val="24"/>
        </w:rPr>
        <w:t>Badania nad wpływem geometrii przegród na proces narastania lodu i wymiany ciepła podczas opływu pęczka rur</w:t>
      </w:r>
      <w:r w:rsidRPr="007C12F8">
        <w:rPr>
          <w:rFonts w:ascii="Times New Roman" w:eastAsia="Times New Roman" w:hAnsi="Times New Roman"/>
          <w:sz w:val="24"/>
          <w:szCs w:val="24"/>
        </w:rPr>
        <w:t>, przedstawiono badania dotyczące drugiego wariantu konstrukcyjnego modelowego wymiennika ciepła</w:t>
      </w:r>
      <w:r w:rsidR="009A22FD" w:rsidRPr="007C12F8">
        <w:rPr>
          <w:rFonts w:ascii="Times New Roman" w:eastAsia="Times New Roman" w:hAnsi="Times New Roman"/>
          <w:sz w:val="24"/>
          <w:szCs w:val="24"/>
        </w:rPr>
        <w:t xml:space="preserve"> -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wymiennika płaszczowo-rurowego. W tym wypadku przyjęto przepływ charakterystyczny dla tego typu wymiennika, czyli poprzeczny opływ pęku rur o przekroju kołowym. W pierwszym podrozdziale (5.1) opisano </w:t>
      </w:r>
      <w:r w:rsidR="009A22FD" w:rsidRPr="007C12F8">
        <w:rPr>
          <w:rFonts w:ascii="Times New Roman" w:eastAsia="Times New Roman" w:hAnsi="Times New Roman"/>
          <w:sz w:val="24"/>
          <w:szCs w:val="24"/>
        </w:rPr>
        <w:t>założony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przypadek geometryczny, prezentując sposób wydzielenia obszarów</w:t>
      </w:r>
      <w:r w:rsidR="009A22FD" w:rsidRPr="007C12F8">
        <w:rPr>
          <w:rFonts w:ascii="Times New Roman" w:eastAsia="Times New Roman" w:hAnsi="Times New Roman"/>
          <w:sz w:val="24"/>
          <w:szCs w:val="24"/>
        </w:rPr>
        <w:t>: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czynnika grzewczego, cieczy kriogenicznej</w:t>
      </w:r>
      <w:r w:rsidR="009A22FD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oraz ścian pęku rurek w układzie. Podobnie jak dla modelu płytowego, zdefiniowano trzy domeny obliczeniowe, a ciecz kriogeniczna LNG została </w:t>
      </w:r>
      <w:r w:rsidR="009A22FD" w:rsidRPr="007C12F8">
        <w:rPr>
          <w:rFonts w:ascii="Times New Roman" w:eastAsia="Times New Roman" w:hAnsi="Times New Roman"/>
          <w:sz w:val="24"/>
          <w:szCs w:val="24"/>
        </w:rPr>
        <w:t>po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traktowana jako ciało stałe. Wprowadzono zależność dotyczącą współczynnika przewodzenia ciepła dla obszaru ciekłego gazu. W podrozdziale </w:t>
      </w:r>
      <w:r w:rsidR="009A22FD" w:rsidRPr="007C12F8">
        <w:rPr>
          <w:rFonts w:ascii="Times New Roman" w:eastAsia="Times New Roman" w:hAnsi="Times New Roman"/>
          <w:sz w:val="24"/>
          <w:szCs w:val="24"/>
        </w:rPr>
        <w:t>(</w:t>
      </w:r>
      <w:r w:rsidRPr="007C12F8">
        <w:rPr>
          <w:rFonts w:ascii="Times New Roman" w:eastAsia="Times New Roman" w:hAnsi="Times New Roman"/>
          <w:sz w:val="24"/>
          <w:szCs w:val="24"/>
        </w:rPr>
        <w:t>5.2</w:t>
      </w:r>
      <w:r w:rsidR="009A22FD" w:rsidRPr="007C12F8">
        <w:rPr>
          <w:rFonts w:ascii="Times New Roman" w:eastAsia="Times New Roman" w:hAnsi="Times New Roman"/>
          <w:sz w:val="24"/>
          <w:szCs w:val="24"/>
        </w:rPr>
        <w:t>)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8755D5" w:rsidRPr="007C12F8">
        <w:rPr>
          <w:rFonts w:ascii="Times New Roman" w:eastAsia="Times New Roman" w:hAnsi="Times New Roman"/>
          <w:sz w:val="24"/>
          <w:szCs w:val="24"/>
        </w:rPr>
        <w:t>zilustrowano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wyniki badań wstępnych, </w:t>
      </w:r>
      <w:r w:rsidR="0036725C" w:rsidRPr="007C12F8">
        <w:rPr>
          <w:rFonts w:ascii="Times New Roman" w:eastAsia="Times New Roman" w:hAnsi="Times New Roman"/>
          <w:sz w:val="24"/>
          <w:szCs w:val="24"/>
        </w:rPr>
        <w:t xml:space="preserve">koncentrując się na grubości tworzącej się warstwy </w:t>
      </w:r>
      <w:r w:rsidR="008755D5" w:rsidRPr="007C12F8">
        <w:rPr>
          <w:rFonts w:ascii="Times New Roman" w:eastAsia="Times New Roman" w:hAnsi="Times New Roman"/>
          <w:sz w:val="24"/>
          <w:szCs w:val="24"/>
        </w:rPr>
        <w:t xml:space="preserve">lodu </w:t>
      </w:r>
      <w:r w:rsidR="0036725C" w:rsidRPr="007C12F8">
        <w:rPr>
          <w:rFonts w:ascii="Times New Roman" w:eastAsia="Times New Roman" w:hAnsi="Times New Roman"/>
          <w:sz w:val="24"/>
          <w:szCs w:val="24"/>
        </w:rPr>
        <w:t>dla wybranych chwil czasowych i różnych geometrii układu rozmieszczenia rurek oraz zależności</w:t>
      </w:r>
      <w:r w:rsidR="008755D5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grubości warstw lodu </w:t>
      </w:r>
      <w:r w:rsidR="008755D5" w:rsidRPr="007C12F8">
        <w:rPr>
          <w:rFonts w:ascii="Times New Roman" w:eastAsia="Times New Roman" w:hAnsi="Times New Roman"/>
          <w:sz w:val="24"/>
          <w:szCs w:val="24"/>
        </w:rPr>
        <w:t>w funkcji czasu</w:t>
      </w:r>
      <w:r w:rsidR="009A22FD" w:rsidRPr="007C12F8">
        <w:rPr>
          <w:rFonts w:ascii="Times New Roman" w:eastAsia="Times New Roman" w:hAnsi="Times New Roman"/>
          <w:sz w:val="24"/>
          <w:szCs w:val="24"/>
        </w:rPr>
        <w:t xml:space="preserve"> dla </w:t>
      </w:r>
      <w:r w:rsidR="008755D5" w:rsidRPr="007C12F8">
        <w:rPr>
          <w:rFonts w:ascii="Times New Roman" w:eastAsia="Times New Roman" w:hAnsi="Times New Roman"/>
          <w:sz w:val="24"/>
          <w:szCs w:val="24"/>
        </w:rPr>
        <w:t>różnych geometrii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. </w:t>
      </w:r>
      <w:r w:rsidR="009A22FD" w:rsidRPr="007C12F8">
        <w:rPr>
          <w:rFonts w:ascii="Times New Roman" w:eastAsia="Times New Roman" w:hAnsi="Times New Roman"/>
          <w:sz w:val="24"/>
          <w:szCs w:val="24"/>
        </w:rPr>
        <w:t>W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prowadzono parametr oceniający udział lodu w określonym rzędzie rurek, </w:t>
      </w:r>
      <w:r w:rsidR="009A22FD" w:rsidRPr="007C12F8">
        <w:rPr>
          <w:rFonts w:ascii="Times New Roman" w:eastAsia="Times New Roman" w:hAnsi="Times New Roman"/>
          <w:sz w:val="24"/>
          <w:szCs w:val="24"/>
        </w:rPr>
        <w:t>przy czym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wyniki dotyczyły zarówno tego parametru, jak i mocy cieplnych</w:t>
      </w:r>
      <w:r w:rsidR="008755D5" w:rsidRPr="007C12F8">
        <w:rPr>
          <w:rFonts w:ascii="Times New Roman" w:eastAsia="Times New Roman" w:hAnsi="Times New Roman"/>
          <w:sz w:val="24"/>
          <w:szCs w:val="24"/>
        </w:rPr>
        <w:t xml:space="preserve">, </w:t>
      </w:r>
      <w:r w:rsidR="0036725C" w:rsidRPr="007C12F8">
        <w:rPr>
          <w:rFonts w:ascii="Times New Roman" w:eastAsia="Times New Roman" w:hAnsi="Times New Roman"/>
          <w:sz w:val="24"/>
          <w:szCs w:val="24"/>
        </w:rPr>
        <w:t>przy czym</w:t>
      </w:r>
      <w:r w:rsidR="008755D5" w:rsidRPr="007C12F8">
        <w:rPr>
          <w:rFonts w:ascii="Times New Roman" w:eastAsia="Times New Roman" w:hAnsi="Times New Roman"/>
          <w:sz w:val="24"/>
          <w:szCs w:val="24"/>
        </w:rPr>
        <w:t xml:space="preserve"> przedstawion</w:t>
      </w:r>
      <w:r w:rsidR="0036725C" w:rsidRPr="007C12F8">
        <w:rPr>
          <w:rFonts w:ascii="Times New Roman" w:eastAsia="Times New Roman" w:hAnsi="Times New Roman"/>
          <w:sz w:val="24"/>
          <w:szCs w:val="24"/>
        </w:rPr>
        <w:t>o je</w:t>
      </w:r>
      <w:r w:rsidR="008755D5" w:rsidRPr="007C12F8">
        <w:rPr>
          <w:rFonts w:ascii="Times New Roman" w:eastAsia="Times New Roman" w:hAnsi="Times New Roman"/>
          <w:sz w:val="24"/>
          <w:szCs w:val="24"/>
        </w:rPr>
        <w:t xml:space="preserve"> w funkcji liczby Reynoldsa. </w:t>
      </w:r>
      <w:r w:rsidRPr="007C12F8">
        <w:rPr>
          <w:rFonts w:ascii="Times New Roman" w:eastAsia="Times New Roman" w:hAnsi="Times New Roman"/>
          <w:sz w:val="24"/>
          <w:szCs w:val="24"/>
        </w:rPr>
        <w:t>Kolejny podrozdział</w:t>
      </w:r>
      <w:r w:rsidR="009A22FD" w:rsidRPr="007C12F8">
        <w:rPr>
          <w:rFonts w:ascii="Times New Roman" w:eastAsia="Times New Roman" w:hAnsi="Times New Roman"/>
          <w:sz w:val="24"/>
          <w:szCs w:val="24"/>
        </w:rPr>
        <w:t xml:space="preserve"> (</w:t>
      </w:r>
      <w:r w:rsidRPr="007C12F8">
        <w:rPr>
          <w:rFonts w:ascii="Times New Roman" w:eastAsia="Times New Roman" w:hAnsi="Times New Roman"/>
          <w:sz w:val="24"/>
          <w:szCs w:val="24"/>
        </w:rPr>
        <w:t>5.3</w:t>
      </w:r>
      <w:r w:rsidR="009A22FD" w:rsidRPr="007C12F8">
        <w:rPr>
          <w:rFonts w:ascii="Times New Roman" w:eastAsia="Times New Roman" w:hAnsi="Times New Roman"/>
          <w:sz w:val="24"/>
          <w:szCs w:val="24"/>
        </w:rPr>
        <w:t>)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zawiera wyniki analiz numerycznych przeprowadzonych dla </w:t>
      </w:r>
      <w:r w:rsidR="009A22FD" w:rsidRPr="007C12F8">
        <w:rPr>
          <w:rFonts w:ascii="Times New Roman" w:eastAsia="Times New Roman" w:hAnsi="Times New Roman"/>
          <w:sz w:val="24"/>
          <w:szCs w:val="24"/>
        </w:rPr>
        <w:t>uzmiennianej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geometrii rurek. Dla zmodyfikowanych kształtów analizowano parametr przewodnictwa cieplnego warstwy LNG w zależności od względnej grubości ściany. Zaprezentowano rozkłady temperatury i prędkości w modelowym fragmencie układu wymiennika z pękiem rur, wyznaczając moc cieplną i udział lodu dla różnych konfiguracji geometrycznych. </w:t>
      </w:r>
      <w:r w:rsidR="004309F1" w:rsidRPr="007C12F8">
        <w:rPr>
          <w:rFonts w:ascii="Times New Roman" w:eastAsia="Times New Roman" w:hAnsi="Times New Roman"/>
          <w:sz w:val="24"/>
          <w:szCs w:val="24"/>
        </w:rPr>
        <w:t>A</w:t>
      </w:r>
      <w:r w:rsidRPr="007C12F8">
        <w:rPr>
          <w:rFonts w:ascii="Times New Roman" w:eastAsia="Times New Roman" w:hAnsi="Times New Roman"/>
          <w:sz w:val="24"/>
          <w:szCs w:val="24"/>
        </w:rPr>
        <w:t>nalizowano spadki ciśnienia</w:t>
      </w:r>
      <w:r w:rsidR="004309F1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w opływie rur oraz stosunek mocy cieplnej do wymaganej mocy pompy dla testowanych układów. </w:t>
      </w:r>
      <w:r w:rsidR="004309F1" w:rsidRPr="007C12F8">
        <w:rPr>
          <w:rFonts w:ascii="Times New Roman" w:eastAsia="Times New Roman" w:hAnsi="Times New Roman"/>
          <w:sz w:val="24"/>
          <w:szCs w:val="24"/>
        </w:rPr>
        <w:t>Ostatni p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odrozdział </w:t>
      </w:r>
      <w:r w:rsidR="004309F1" w:rsidRPr="007C12F8">
        <w:rPr>
          <w:rFonts w:ascii="Times New Roman" w:eastAsia="Times New Roman" w:hAnsi="Times New Roman"/>
          <w:sz w:val="24"/>
          <w:szCs w:val="24"/>
        </w:rPr>
        <w:t xml:space="preserve">(5.4) zawiera 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podsumowanie wyników </w:t>
      </w:r>
      <w:r w:rsidR="004309F1" w:rsidRPr="007C12F8">
        <w:rPr>
          <w:rFonts w:ascii="Times New Roman" w:eastAsia="Times New Roman" w:hAnsi="Times New Roman"/>
          <w:sz w:val="24"/>
          <w:szCs w:val="24"/>
        </w:rPr>
        <w:t xml:space="preserve">otrzymanych </w:t>
      </w:r>
      <w:r w:rsidR="008755D5" w:rsidRPr="007C12F8">
        <w:rPr>
          <w:rFonts w:ascii="Times New Roman" w:eastAsia="Times New Roman" w:hAnsi="Times New Roman"/>
          <w:sz w:val="24"/>
          <w:szCs w:val="24"/>
        </w:rPr>
        <w:t>na podstawie przeprowadzonych obliczeń oraz</w:t>
      </w:r>
      <w:r w:rsidR="004309F1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12F8">
        <w:rPr>
          <w:rFonts w:ascii="Times New Roman" w:eastAsia="Times New Roman" w:hAnsi="Times New Roman"/>
          <w:sz w:val="24"/>
          <w:szCs w:val="24"/>
        </w:rPr>
        <w:t>analiz.</w:t>
      </w:r>
    </w:p>
    <w:p w:rsidR="006C3C51" w:rsidRPr="007C12F8" w:rsidRDefault="002453B1" w:rsidP="00950B66">
      <w:pPr>
        <w:spacing w:before="8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12F8">
        <w:rPr>
          <w:rFonts w:ascii="Times New Roman" w:eastAsia="Times New Roman" w:hAnsi="Times New Roman"/>
          <w:sz w:val="24"/>
          <w:szCs w:val="24"/>
        </w:rPr>
        <w:t>Tytuł</w:t>
      </w:r>
      <w:r w:rsidR="006C3C51" w:rsidRPr="007C12F8">
        <w:rPr>
          <w:rFonts w:ascii="Times New Roman" w:eastAsia="Times New Roman" w:hAnsi="Times New Roman"/>
          <w:sz w:val="24"/>
          <w:szCs w:val="24"/>
        </w:rPr>
        <w:t xml:space="preserve"> rozdzia</w:t>
      </w:r>
      <w:r w:rsidRPr="007C12F8">
        <w:rPr>
          <w:rFonts w:ascii="Times New Roman" w:eastAsia="Times New Roman" w:hAnsi="Times New Roman"/>
          <w:sz w:val="24"/>
          <w:szCs w:val="24"/>
        </w:rPr>
        <w:t>łu</w:t>
      </w:r>
      <w:r w:rsidR="006C3C51" w:rsidRPr="007C12F8">
        <w:rPr>
          <w:rFonts w:ascii="Times New Roman" w:eastAsia="Times New Roman" w:hAnsi="Times New Roman"/>
          <w:sz w:val="24"/>
          <w:szCs w:val="24"/>
        </w:rPr>
        <w:t xml:space="preserve"> szóst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ego </w:t>
      </w:r>
      <w:r w:rsidR="006C3C51" w:rsidRPr="007C12F8">
        <w:rPr>
          <w:rFonts w:ascii="Times New Roman" w:eastAsia="Times New Roman" w:hAnsi="Times New Roman"/>
          <w:i/>
          <w:sz w:val="24"/>
          <w:szCs w:val="24"/>
        </w:rPr>
        <w:t>Rozszerzony model wymiennika do odparowania cieczy kriogenicznej</w:t>
      </w:r>
      <w:r w:rsidR="00950B66" w:rsidRPr="007C12F8">
        <w:rPr>
          <w:rFonts w:ascii="Times New Roman" w:eastAsia="Times New Roman" w:hAnsi="Times New Roman"/>
          <w:sz w:val="24"/>
          <w:szCs w:val="24"/>
        </w:rPr>
        <w:t>, adekwatnie odzwierciedla</w:t>
      </w:r>
      <w:r w:rsidR="0036725C" w:rsidRPr="007C12F8">
        <w:rPr>
          <w:rFonts w:ascii="Times New Roman" w:eastAsia="Times New Roman" w:hAnsi="Times New Roman"/>
          <w:sz w:val="24"/>
          <w:szCs w:val="24"/>
        </w:rPr>
        <w:t xml:space="preserve"> jego</w:t>
      </w:r>
      <w:r w:rsidR="00950B66" w:rsidRPr="007C12F8">
        <w:rPr>
          <w:rFonts w:ascii="Times New Roman" w:eastAsia="Times New Roman" w:hAnsi="Times New Roman"/>
          <w:sz w:val="24"/>
          <w:szCs w:val="24"/>
        </w:rPr>
        <w:t xml:space="preserve"> treść. </w:t>
      </w:r>
      <w:r w:rsidR="006C3C51" w:rsidRPr="007C12F8">
        <w:rPr>
          <w:rFonts w:ascii="Times New Roman" w:eastAsia="Times New Roman" w:hAnsi="Times New Roman"/>
          <w:sz w:val="24"/>
          <w:szCs w:val="24"/>
        </w:rPr>
        <w:t xml:space="preserve">W poprzednich częściach pracy </w:t>
      </w:r>
      <w:r w:rsidRPr="007C12F8">
        <w:rPr>
          <w:rFonts w:ascii="Times New Roman" w:eastAsia="Times New Roman" w:hAnsi="Times New Roman"/>
          <w:sz w:val="24"/>
          <w:szCs w:val="24"/>
        </w:rPr>
        <w:t>zaproponowan</w:t>
      </w:r>
      <w:r w:rsidR="00550195" w:rsidRPr="007C12F8">
        <w:rPr>
          <w:rFonts w:ascii="Times New Roman" w:eastAsia="Times New Roman" w:hAnsi="Times New Roman"/>
          <w:sz w:val="24"/>
          <w:szCs w:val="24"/>
        </w:rPr>
        <w:t>o uproszczony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6C3C51" w:rsidRPr="007C12F8">
        <w:rPr>
          <w:rFonts w:ascii="Times New Roman" w:eastAsia="Times New Roman" w:hAnsi="Times New Roman"/>
          <w:sz w:val="24"/>
          <w:szCs w:val="24"/>
        </w:rPr>
        <w:t>model wrzenia</w:t>
      </w:r>
      <w:r w:rsidR="00550195" w:rsidRPr="007C12F8">
        <w:rPr>
          <w:rFonts w:ascii="Times New Roman" w:eastAsia="Times New Roman" w:hAnsi="Times New Roman"/>
          <w:sz w:val="24"/>
          <w:szCs w:val="24"/>
        </w:rPr>
        <w:t xml:space="preserve">, nazwanym </w:t>
      </w:r>
      <w:r w:rsidR="00550195" w:rsidRPr="007C12F8">
        <w:rPr>
          <w:rFonts w:ascii="Times New Roman" w:eastAsia="Times New Roman" w:hAnsi="Times New Roman"/>
          <w:i/>
          <w:sz w:val="24"/>
          <w:szCs w:val="24"/>
        </w:rPr>
        <w:t>wstępnym</w:t>
      </w:r>
      <w:r w:rsidR="00550195" w:rsidRPr="007C12F8">
        <w:rPr>
          <w:rFonts w:ascii="Times New Roman" w:eastAsia="Times New Roman" w:hAnsi="Times New Roman"/>
          <w:sz w:val="24"/>
          <w:szCs w:val="24"/>
        </w:rPr>
        <w:t>, który d</w:t>
      </w:r>
      <w:r w:rsidR="006C3C51" w:rsidRPr="007C12F8">
        <w:rPr>
          <w:rFonts w:ascii="Times New Roman" w:eastAsia="Times New Roman" w:hAnsi="Times New Roman"/>
          <w:sz w:val="24"/>
          <w:szCs w:val="24"/>
        </w:rPr>
        <w:t>ostosowan</w:t>
      </w:r>
      <w:r w:rsidR="00550195" w:rsidRPr="007C12F8">
        <w:rPr>
          <w:rFonts w:ascii="Times New Roman" w:eastAsia="Times New Roman" w:hAnsi="Times New Roman"/>
          <w:sz w:val="24"/>
          <w:szCs w:val="24"/>
        </w:rPr>
        <w:t>o</w:t>
      </w:r>
      <w:r w:rsidR="006C3C51" w:rsidRPr="007C12F8">
        <w:rPr>
          <w:rFonts w:ascii="Times New Roman" w:eastAsia="Times New Roman" w:hAnsi="Times New Roman"/>
          <w:sz w:val="24"/>
          <w:szCs w:val="24"/>
        </w:rPr>
        <w:t xml:space="preserve"> do dwóch geometrii modelowego wymiennika ciepła. </w:t>
      </w:r>
      <w:r w:rsidR="00550195" w:rsidRPr="007C12F8">
        <w:rPr>
          <w:rFonts w:ascii="Times New Roman" w:eastAsia="Times New Roman" w:hAnsi="Times New Roman"/>
          <w:sz w:val="24"/>
          <w:szCs w:val="24"/>
        </w:rPr>
        <w:t>W modelu tym skoncentrowano się głównie na</w:t>
      </w:r>
      <w:r w:rsidR="006C3C51" w:rsidRPr="007C12F8">
        <w:rPr>
          <w:rFonts w:ascii="Times New Roman" w:eastAsia="Times New Roman" w:hAnsi="Times New Roman"/>
          <w:sz w:val="24"/>
          <w:szCs w:val="24"/>
        </w:rPr>
        <w:t xml:space="preserve"> analizie tworzenia się lodu w grzewczym kanale wodnym, szczególnie w kontekście procesu przepływu ciepła. W podrozdziale </w:t>
      </w:r>
      <w:r w:rsidR="00550195" w:rsidRPr="007C12F8">
        <w:rPr>
          <w:rFonts w:ascii="Times New Roman" w:eastAsia="Times New Roman" w:hAnsi="Times New Roman"/>
          <w:sz w:val="24"/>
          <w:szCs w:val="24"/>
        </w:rPr>
        <w:t>(</w:t>
      </w:r>
      <w:r w:rsidR="006C3C51" w:rsidRPr="007C12F8">
        <w:rPr>
          <w:rFonts w:ascii="Times New Roman" w:eastAsia="Times New Roman" w:hAnsi="Times New Roman"/>
          <w:sz w:val="24"/>
          <w:szCs w:val="24"/>
        </w:rPr>
        <w:t>6.1</w:t>
      </w:r>
      <w:r w:rsidR="00550195" w:rsidRPr="007C12F8">
        <w:rPr>
          <w:rFonts w:ascii="Times New Roman" w:eastAsia="Times New Roman" w:hAnsi="Times New Roman"/>
          <w:sz w:val="24"/>
          <w:szCs w:val="24"/>
        </w:rPr>
        <w:t>)</w:t>
      </w:r>
      <w:r w:rsidR="006C3C51" w:rsidRPr="007C12F8">
        <w:rPr>
          <w:rFonts w:ascii="Times New Roman" w:eastAsia="Times New Roman" w:hAnsi="Times New Roman"/>
          <w:sz w:val="24"/>
          <w:szCs w:val="24"/>
        </w:rPr>
        <w:t xml:space="preserve"> przedstawiono założenia rozszerzonego modelu</w:t>
      </w:r>
      <w:r w:rsidR="00550195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550195" w:rsidRPr="007C12F8">
        <w:rPr>
          <w:rFonts w:ascii="Times New Roman" w:eastAsia="Times New Roman" w:hAnsi="Times New Roman"/>
          <w:sz w:val="24"/>
          <w:szCs w:val="24"/>
        </w:rPr>
        <w:lastRenderedPageBreak/>
        <w:t>obliczeniowego</w:t>
      </w:r>
      <w:r w:rsidR="006C3C51" w:rsidRPr="007C12F8">
        <w:rPr>
          <w:rFonts w:ascii="Times New Roman" w:eastAsia="Times New Roman" w:hAnsi="Times New Roman"/>
          <w:sz w:val="24"/>
          <w:szCs w:val="24"/>
        </w:rPr>
        <w:t>, wprowadzając dodatkowe podziały obszarów</w:t>
      </w:r>
      <w:r w:rsidR="0036725C" w:rsidRPr="007C12F8">
        <w:rPr>
          <w:rFonts w:ascii="Times New Roman" w:eastAsia="Times New Roman" w:hAnsi="Times New Roman"/>
          <w:sz w:val="24"/>
          <w:szCs w:val="24"/>
        </w:rPr>
        <w:t>, przyjętych w obliczeniach numerycznych</w:t>
      </w:r>
      <w:r w:rsidR="006C3C51" w:rsidRPr="007C12F8">
        <w:rPr>
          <w:rFonts w:ascii="Times New Roman" w:eastAsia="Times New Roman" w:hAnsi="Times New Roman"/>
          <w:sz w:val="24"/>
          <w:szCs w:val="24"/>
        </w:rPr>
        <w:t>. Kluczowym rozszerzeniem modelu było uwzględnienie obszarów kriogenicznej cieczy</w:t>
      </w:r>
      <w:r w:rsidR="0036725C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6C3C51" w:rsidRPr="007C12F8">
        <w:rPr>
          <w:rFonts w:ascii="Times New Roman" w:eastAsia="Times New Roman" w:hAnsi="Times New Roman"/>
          <w:sz w:val="24"/>
          <w:szCs w:val="24"/>
        </w:rPr>
        <w:t>w stanie wrzenia oraz kriogenicznego gazu. Ten krok pozwolił na bardziej kompleksową analizę procesu odparowania cieczy kriogenicznej w wymienniku ciepła. Przedstawiono najważniejsze założenia modelu</w:t>
      </w:r>
      <w:r w:rsidR="00550195" w:rsidRPr="007C12F8">
        <w:rPr>
          <w:rFonts w:ascii="Times New Roman" w:eastAsia="Times New Roman" w:hAnsi="Times New Roman"/>
          <w:sz w:val="24"/>
          <w:szCs w:val="24"/>
        </w:rPr>
        <w:t xml:space="preserve"> oraz</w:t>
      </w:r>
      <w:r w:rsidR="006C3C51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550195" w:rsidRPr="007C12F8">
        <w:rPr>
          <w:rFonts w:ascii="Times New Roman" w:eastAsia="Times New Roman" w:hAnsi="Times New Roman"/>
          <w:sz w:val="24"/>
          <w:szCs w:val="24"/>
        </w:rPr>
        <w:t xml:space="preserve">ogólnie </w:t>
      </w:r>
      <w:r w:rsidR="006C3C51" w:rsidRPr="007C12F8">
        <w:rPr>
          <w:rFonts w:ascii="Times New Roman" w:eastAsia="Times New Roman" w:hAnsi="Times New Roman"/>
          <w:sz w:val="24"/>
          <w:szCs w:val="24"/>
        </w:rPr>
        <w:t xml:space="preserve">scharakteryzowano sposób prowadzenia obliczeń. </w:t>
      </w:r>
      <w:r w:rsidR="00950B66" w:rsidRPr="007C12F8">
        <w:rPr>
          <w:rFonts w:ascii="Times New Roman" w:eastAsia="Times New Roman" w:hAnsi="Times New Roman"/>
          <w:sz w:val="24"/>
          <w:szCs w:val="24"/>
        </w:rPr>
        <w:t xml:space="preserve">W </w:t>
      </w:r>
      <w:r w:rsidR="00550195" w:rsidRPr="007C12F8">
        <w:rPr>
          <w:rFonts w:ascii="Times New Roman" w:eastAsia="Times New Roman" w:hAnsi="Times New Roman"/>
          <w:sz w:val="24"/>
          <w:szCs w:val="24"/>
        </w:rPr>
        <w:t>kolejnym</w:t>
      </w:r>
      <w:r w:rsidR="00950B66" w:rsidRPr="007C12F8">
        <w:rPr>
          <w:rFonts w:ascii="Times New Roman" w:eastAsia="Times New Roman" w:hAnsi="Times New Roman"/>
          <w:sz w:val="24"/>
          <w:szCs w:val="24"/>
        </w:rPr>
        <w:t xml:space="preserve"> podrozdziale </w:t>
      </w:r>
      <w:r w:rsidR="00550195" w:rsidRPr="007C12F8">
        <w:rPr>
          <w:rFonts w:ascii="Times New Roman" w:eastAsia="Times New Roman" w:hAnsi="Times New Roman"/>
          <w:sz w:val="24"/>
          <w:szCs w:val="24"/>
        </w:rPr>
        <w:t xml:space="preserve">(6.2) </w:t>
      </w:r>
      <w:r w:rsidR="00950B66" w:rsidRPr="007C12F8">
        <w:rPr>
          <w:rFonts w:ascii="Times New Roman" w:eastAsia="Times New Roman" w:hAnsi="Times New Roman"/>
          <w:sz w:val="24"/>
          <w:szCs w:val="24"/>
        </w:rPr>
        <w:t>szczegółowo omówiono procedurę przeprowadzania symulacji numerycznych.</w:t>
      </w:r>
    </w:p>
    <w:p w:rsidR="00FF151B" w:rsidRPr="007C12F8" w:rsidRDefault="00FF151B" w:rsidP="00470025">
      <w:pPr>
        <w:spacing w:before="8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12F8">
        <w:rPr>
          <w:rFonts w:ascii="Times New Roman" w:eastAsia="Times New Roman" w:hAnsi="Times New Roman"/>
          <w:sz w:val="24"/>
          <w:szCs w:val="24"/>
        </w:rPr>
        <w:t>W rozdziale siódmym</w:t>
      </w:r>
      <w:r w:rsidR="00550195" w:rsidRPr="007C12F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o tytule </w:t>
      </w:r>
      <w:r w:rsidR="00B40347" w:rsidRPr="007C12F8">
        <w:rPr>
          <w:rFonts w:ascii="Times New Roman" w:eastAsia="Times New Roman" w:hAnsi="Times New Roman"/>
          <w:i/>
          <w:sz w:val="24"/>
          <w:szCs w:val="24"/>
        </w:rPr>
        <w:t>Eksperyment porównawczy dla rozszerzonego modelu wymiennika</w:t>
      </w:r>
      <w:r w:rsidR="00550195" w:rsidRPr="007C12F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podstawowym celem było porównanie uzyskanych wyników z symulacji numerycznych z wynikami </w:t>
      </w:r>
      <w:r w:rsidR="00550195" w:rsidRPr="007C12F8">
        <w:rPr>
          <w:rFonts w:ascii="Times New Roman" w:eastAsia="Times New Roman" w:hAnsi="Times New Roman"/>
          <w:sz w:val="24"/>
          <w:szCs w:val="24"/>
        </w:rPr>
        <w:t xml:space="preserve">z </w:t>
      </w:r>
      <w:r w:rsidRPr="007C12F8">
        <w:rPr>
          <w:rFonts w:ascii="Times New Roman" w:eastAsia="Times New Roman" w:hAnsi="Times New Roman"/>
          <w:sz w:val="24"/>
          <w:szCs w:val="24"/>
        </w:rPr>
        <w:t>eksperyment</w:t>
      </w:r>
      <w:r w:rsidR="00550195" w:rsidRPr="007C12F8">
        <w:rPr>
          <w:rFonts w:ascii="Times New Roman" w:eastAsia="Times New Roman" w:hAnsi="Times New Roman"/>
          <w:sz w:val="24"/>
          <w:szCs w:val="24"/>
        </w:rPr>
        <w:t>u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. </w:t>
      </w:r>
      <w:r w:rsidR="00550195" w:rsidRPr="007C12F8">
        <w:rPr>
          <w:rFonts w:ascii="Times New Roman" w:eastAsia="Times New Roman" w:hAnsi="Times New Roman"/>
          <w:sz w:val="24"/>
          <w:szCs w:val="24"/>
        </w:rPr>
        <w:t xml:space="preserve">Wyniki analizy porównawczej wykorzystano </w:t>
      </w:r>
      <w:r w:rsidRPr="007C12F8">
        <w:rPr>
          <w:rFonts w:ascii="Times New Roman" w:eastAsia="Times New Roman" w:hAnsi="Times New Roman"/>
          <w:sz w:val="24"/>
          <w:szCs w:val="24"/>
        </w:rPr>
        <w:t>do jakościowej oceny przydatności modelu oraz ewentualnych jego modyfikacji</w:t>
      </w:r>
      <w:r w:rsidR="00555376" w:rsidRPr="007C12F8">
        <w:rPr>
          <w:rFonts w:ascii="Times New Roman" w:eastAsia="Times New Roman" w:hAnsi="Times New Roman"/>
          <w:sz w:val="24"/>
          <w:szCs w:val="24"/>
        </w:rPr>
        <w:t xml:space="preserve"> i</w:t>
      </w:r>
      <w:r w:rsidR="00550195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12F8">
        <w:rPr>
          <w:rFonts w:ascii="Times New Roman" w:eastAsia="Times New Roman" w:hAnsi="Times New Roman"/>
          <w:sz w:val="24"/>
          <w:szCs w:val="24"/>
        </w:rPr>
        <w:t>rozszerzenia.</w:t>
      </w:r>
      <w:r w:rsidR="00555376" w:rsidRPr="007C12F8">
        <w:rPr>
          <w:rFonts w:ascii="Times New Roman" w:eastAsia="Times New Roman" w:hAnsi="Times New Roman"/>
          <w:sz w:val="24"/>
          <w:szCs w:val="24"/>
        </w:rPr>
        <w:br/>
      </w:r>
      <w:r w:rsidRPr="007C12F8">
        <w:rPr>
          <w:rFonts w:ascii="Times New Roman" w:eastAsia="Times New Roman" w:hAnsi="Times New Roman"/>
          <w:sz w:val="24"/>
          <w:szCs w:val="24"/>
        </w:rPr>
        <w:t xml:space="preserve">W pierwszym podrozdziale </w:t>
      </w:r>
      <w:r w:rsidR="00550195" w:rsidRPr="007C12F8">
        <w:rPr>
          <w:rFonts w:ascii="Times New Roman" w:eastAsia="Times New Roman" w:hAnsi="Times New Roman"/>
          <w:sz w:val="24"/>
          <w:szCs w:val="24"/>
        </w:rPr>
        <w:t xml:space="preserve">(7.1) 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opisano stanowisko badawcze wykorzystane do badania regazyfikacji w wymienniku płaszczowo-rurowym. Przedstawiono kluczowe dane dotyczące aparatury pomiarowej </w:t>
      </w:r>
      <w:r w:rsidR="00550195" w:rsidRPr="007C12F8">
        <w:rPr>
          <w:rFonts w:ascii="Times New Roman" w:eastAsia="Times New Roman" w:hAnsi="Times New Roman"/>
          <w:sz w:val="24"/>
          <w:szCs w:val="24"/>
        </w:rPr>
        <w:t>wykorzystywanej na stanowisku eksperymentalnym</w:t>
      </w:r>
      <w:r w:rsidRPr="007C12F8">
        <w:rPr>
          <w:rFonts w:ascii="Times New Roman" w:eastAsia="Times New Roman" w:hAnsi="Times New Roman"/>
          <w:sz w:val="24"/>
          <w:szCs w:val="24"/>
        </w:rPr>
        <w:t>.</w:t>
      </w:r>
      <w:r w:rsidR="00555376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W podrozdziale </w:t>
      </w:r>
      <w:r w:rsidR="00550195" w:rsidRPr="007C12F8">
        <w:rPr>
          <w:rFonts w:ascii="Times New Roman" w:eastAsia="Times New Roman" w:hAnsi="Times New Roman"/>
          <w:sz w:val="24"/>
          <w:szCs w:val="24"/>
        </w:rPr>
        <w:t>(</w:t>
      </w:r>
      <w:r w:rsidRPr="007C12F8">
        <w:rPr>
          <w:rFonts w:ascii="Times New Roman" w:eastAsia="Times New Roman" w:hAnsi="Times New Roman"/>
          <w:sz w:val="24"/>
          <w:szCs w:val="24"/>
        </w:rPr>
        <w:t>7.2</w:t>
      </w:r>
      <w:r w:rsidR="00550195" w:rsidRPr="007C12F8">
        <w:rPr>
          <w:rFonts w:ascii="Times New Roman" w:eastAsia="Times New Roman" w:hAnsi="Times New Roman"/>
          <w:sz w:val="24"/>
          <w:szCs w:val="24"/>
        </w:rPr>
        <w:t>)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550195" w:rsidRPr="007C12F8">
        <w:rPr>
          <w:rFonts w:ascii="Times New Roman" w:eastAsia="Times New Roman" w:hAnsi="Times New Roman"/>
          <w:sz w:val="24"/>
          <w:szCs w:val="24"/>
        </w:rPr>
        <w:t>zaprezentowano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metodę badawczą </w:t>
      </w:r>
      <w:r w:rsidR="00550195" w:rsidRPr="007C12F8">
        <w:rPr>
          <w:rFonts w:ascii="Times New Roman" w:eastAsia="Times New Roman" w:hAnsi="Times New Roman"/>
          <w:sz w:val="24"/>
          <w:szCs w:val="24"/>
        </w:rPr>
        <w:t xml:space="preserve">oraz 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szczegółowy opis przebiegu eksperymentu. </w:t>
      </w:r>
      <w:r w:rsidR="00555376" w:rsidRPr="007C12F8">
        <w:rPr>
          <w:rFonts w:ascii="Times New Roman" w:eastAsia="Times New Roman" w:hAnsi="Times New Roman"/>
          <w:sz w:val="24"/>
          <w:szCs w:val="24"/>
        </w:rPr>
        <w:br/>
      </w:r>
      <w:r w:rsidRPr="007C12F8">
        <w:rPr>
          <w:rFonts w:ascii="Times New Roman" w:eastAsia="Times New Roman" w:hAnsi="Times New Roman"/>
          <w:sz w:val="24"/>
          <w:szCs w:val="24"/>
        </w:rPr>
        <w:t>W kolejnym podrozdzia</w:t>
      </w:r>
      <w:r w:rsidR="00550195" w:rsidRPr="007C12F8">
        <w:rPr>
          <w:rFonts w:ascii="Times New Roman" w:eastAsia="Times New Roman" w:hAnsi="Times New Roman"/>
          <w:sz w:val="24"/>
          <w:szCs w:val="24"/>
        </w:rPr>
        <w:t>le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550195" w:rsidRPr="007C12F8">
        <w:rPr>
          <w:rFonts w:ascii="Times New Roman" w:eastAsia="Times New Roman" w:hAnsi="Times New Roman"/>
          <w:sz w:val="24"/>
          <w:szCs w:val="24"/>
        </w:rPr>
        <w:t>(</w:t>
      </w:r>
      <w:r w:rsidRPr="007C12F8">
        <w:rPr>
          <w:rFonts w:ascii="Times New Roman" w:eastAsia="Times New Roman" w:hAnsi="Times New Roman"/>
          <w:sz w:val="24"/>
          <w:szCs w:val="24"/>
        </w:rPr>
        <w:t>7.3</w:t>
      </w:r>
      <w:r w:rsidR="00550195" w:rsidRPr="007C12F8">
        <w:rPr>
          <w:rFonts w:ascii="Times New Roman" w:eastAsia="Times New Roman" w:hAnsi="Times New Roman"/>
          <w:sz w:val="24"/>
          <w:szCs w:val="24"/>
        </w:rPr>
        <w:t>)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omówiono procedurę obliczeń numerycznych </w:t>
      </w:r>
      <w:r w:rsidR="00EB1756" w:rsidRPr="007C12F8">
        <w:rPr>
          <w:rFonts w:ascii="Times New Roman" w:eastAsia="Times New Roman" w:hAnsi="Times New Roman"/>
          <w:sz w:val="24"/>
          <w:szCs w:val="24"/>
        </w:rPr>
        <w:t>oraz wskazano wybrane z literatury zależności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wykorzyst</w:t>
      </w:r>
      <w:r w:rsidR="00EB1756" w:rsidRPr="007C12F8">
        <w:rPr>
          <w:rFonts w:ascii="Times New Roman" w:eastAsia="Times New Roman" w:hAnsi="Times New Roman"/>
          <w:sz w:val="24"/>
          <w:szCs w:val="24"/>
        </w:rPr>
        <w:t>ywane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do obliczeń współczynnika przejmowania ciepła, związane z przepływem </w:t>
      </w:r>
      <w:proofErr w:type="spellStart"/>
      <w:r w:rsidRPr="007C12F8">
        <w:rPr>
          <w:rFonts w:ascii="Times New Roman" w:eastAsia="Times New Roman" w:hAnsi="Times New Roman"/>
          <w:sz w:val="24"/>
          <w:szCs w:val="24"/>
        </w:rPr>
        <w:t>kriogenu</w:t>
      </w:r>
      <w:proofErr w:type="spellEnd"/>
      <w:r w:rsidRPr="007C12F8">
        <w:rPr>
          <w:rFonts w:ascii="Times New Roman" w:eastAsia="Times New Roman" w:hAnsi="Times New Roman"/>
          <w:sz w:val="24"/>
          <w:szCs w:val="24"/>
        </w:rPr>
        <w:t xml:space="preserve">. Wyniki uzyskane z symulacji numerycznych zostały </w:t>
      </w:r>
      <w:r w:rsidR="00262D72" w:rsidRPr="007C12F8">
        <w:rPr>
          <w:rFonts w:ascii="Times New Roman" w:eastAsia="Times New Roman" w:hAnsi="Times New Roman"/>
          <w:sz w:val="24"/>
          <w:szCs w:val="24"/>
        </w:rPr>
        <w:t>pokazane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EB1756" w:rsidRPr="007C12F8">
        <w:rPr>
          <w:rFonts w:ascii="Times New Roman" w:eastAsia="Times New Roman" w:hAnsi="Times New Roman"/>
          <w:sz w:val="24"/>
          <w:szCs w:val="24"/>
        </w:rPr>
        <w:t xml:space="preserve">jako </w:t>
      </w:r>
      <w:r w:rsidRPr="007C12F8">
        <w:rPr>
          <w:rFonts w:ascii="Times New Roman" w:eastAsia="Times New Roman" w:hAnsi="Times New Roman"/>
          <w:sz w:val="24"/>
          <w:szCs w:val="24"/>
        </w:rPr>
        <w:t>rozkład</w:t>
      </w:r>
      <w:r w:rsidR="00EB1756" w:rsidRPr="007C12F8">
        <w:rPr>
          <w:rFonts w:ascii="Times New Roman" w:eastAsia="Times New Roman" w:hAnsi="Times New Roman"/>
          <w:sz w:val="24"/>
          <w:szCs w:val="24"/>
        </w:rPr>
        <w:t>y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temperatury i prędkości</w:t>
      </w:r>
      <w:r w:rsidR="00EB1756" w:rsidRPr="007C12F8">
        <w:rPr>
          <w:rFonts w:ascii="Times New Roman" w:eastAsia="Times New Roman" w:hAnsi="Times New Roman"/>
          <w:sz w:val="24"/>
          <w:szCs w:val="24"/>
        </w:rPr>
        <w:t xml:space="preserve"> przy różnych wartościach natężenia objętościowego przepływu i stopnia suchości</w:t>
      </w:r>
      <w:r w:rsidR="00555376" w:rsidRPr="007C12F8">
        <w:rPr>
          <w:rFonts w:ascii="Times New Roman" w:eastAsia="Times New Roman" w:hAnsi="Times New Roman"/>
          <w:sz w:val="24"/>
          <w:szCs w:val="24"/>
        </w:rPr>
        <w:t xml:space="preserve"> azotu</w:t>
      </w:r>
      <w:r w:rsidR="00262D72" w:rsidRPr="007C12F8">
        <w:rPr>
          <w:rFonts w:ascii="Times New Roman" w:eastAsia="Times New Roman" w:hAnsi="Times New Roman"/>
          <w:sz w:val="24"/>
          <w:szCs w:val="24"/>
        </w:rPr>
        <w:t>. Zilustrowano</w:t>
      </w:r>
      <w:r w:rsidR="00EB1756" w:rsidRPr="007C12F8">
        <w:rPr>
          <w:rFonts w:ascii="Times New Roman" w:eastAsia="Times New Roman" w:hAnsi="Times New Roman"/>
          <w:sz w:val="24"/>
          <w:szCs w:val="24"/>
        </w:rPr>
        <w:t xml:space="preserve"> występowanie granicy międzyfazowej przy różnym stopniu suchości i założonym przepływie</w:t>
      </w:r>
      <w:r w:rsidR="00262D72" w:rsidRPr="007C12F8">
        <w:rPr>
          <w:rFonts w:ascii="Times New Roman" w:eastAsia="Times New Roman" w:hAnsi="Times New Roman"/>
          <w:sz w:val="24"/>
          <w:szCs w:val="24"/>
        </w:rPr>
        <w:t xml:space="preserve"> w kanale</w:t>
      </w:r>
      <w:r w:rsidR="00EB1756" w:rsidRPr="007C12F8">
        <w:rPr>
          <w:rFonts w:ascii="Times New Roman" w:eastAsia="Times New Roman" w:hAnsi="Times New Roman"/>
          <w:sz w:val="24"/>
          <w:szCs w:val="24"/>
        </w:rPr>
        <w:t>.</w:t>
      </w:r>
      <w:r w:rsidR="00262D72" w:rsidRPr="007C12F8">
        <w:rPr>
          <w:rFonts w:ascii="Times New Roman" w:eastAsia="Times New Roman" w:hAnsi="Times New Roman"/>
          <w:sz w:val="24"/>
          <w:szCs w:val="24"/>
        </w:rPr>
        <w:br/>
      </w:r>
      <w:r w:rsidRPr="007C12F8">
        <w:rPr>
          <w:rFonts w:ascii="Times New Roman" w:eastAsia="Times New Roman" w:hAnsi="Times New Roman"/>
          <w:sz w:val="24"/>
          <w:szCs w:val="24"/>
        </w:rPr>
        <w:t xml:space="preserve">W podrozdziale </w:t>
      </w:r>
      <w:r w:rsidR="00EB1756" w:rsidRPr="007C12F8">
        <w:rPr>
          <w:rFonts w:ascii="Times New Roman" w:eastAsia="Times New Roman" w:hAnsi="Times New Roman"/>
          <w:sz w:val="24"/>
          <w:szCs w:val="24"/>
        </w:rPr>
        <w:t>(</w:t>
      </w:r>
      <w:r w:rsidRPr="007C12F8">
        <w:rPr>
          <w:rFonts w:ascii="Times New Roman" w:eastAsia="Times New Roman" w:hAnsi="Times New Roman"/>
          <w:sz w:val="24"/>
          <w:szCs w:val="24"/>
        </w:rPr>
        <w:t>7.4</w:t>
      </w:r>
      <w:r w:rsidR="00EB1756" w:rsidRPr="007C12F8">
        <w:rPr>
          <w:rFonts w:ascii="Times New Roman" w:eastAsia="Times New Roman" w:hAnsi="Times New Roman"/>
          <w:sz w:val="24"/>
          <w:szCs w:val="24"/>
        </w:rPr>
        <w:t>)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porównan</w:t>
      </w:r>
      <w:r w:rsidR="00B40347" w:rsidRPr="007C12F8">
        <w:rPr>
          <w:rFonts w:ascii="Times New Roman" w:eastAsia="Times New Roman" w:hAnsi="Times New Roman"/>
          <w:sz w:val="24"/>
          <w:szCs w:val="24"/>
        </w:rPr>
        <w:t>o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wynik</w:t>
      </w:r>
      <w:r w:rsidR="00B40347" w:rsidRPr="007C12F8">
        <w:rPr>
          <w:rFonts w:ascii="Times New Roman" w:eastAsia="Times New Roman" w:hAnsi="Times New Roman"/>
          <w:sz w:val="24"/>
          <w:szCs w:val="24"/>
        </w:rPr>
        <w:t>i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otrzyman</w:t>
      </w:r>
      <w:r w:rsidR="00B40347" w:rsidRPr="007C12F8">
        <w:rPr>
          <w:rFonts w:ascii="Times New Roman" w:eastAsia="Times New Roman" w:hAnsi="Times New Roman"/>
          <w:sz w:val="24"/>
          <w:szCs w:val="24"/>
        </w:rPr>
        <w:t>e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z eksperymentów z wynikami </w:t>
      </w:r>
      <w:r w:rsidR="00555376" w:rsidRPr="007C12F8">
        <w:rPr>
          <w:rFonts w:ascii="Times New Roman" w:eastAsia="Times New Roman" w:hAnsi="Times New Roman"/>
          <w:sz w:val="24"/>
          <w:szCs w:val="24"/>
        </w:rPr>
        <w:t xml:space="preserve">z </w:t>
      </w:r>
      <w:r w:rsidRPr="007C12F8">
        <w:rPr>
          <w:rFonts w:ascii="Times New Roman" w:eastAsia="Times New Roman" w:hAnsi="Times New Roman"/>
          <w:sz w:val="24"/>
          <w:szCs w:val="24"/>
        </w:rPr>
        <w:t>symulacji numerycznych</w:t>
      </w:r>
      <w:r w:rsidR="00262D72" w:rsidRPr="007C12F8">
        <w:rPr>
          <w:rFonts w:ascii="Times New Roman" w:eastAsia="Times New Roman" w:hAnsi="Times New Roman"/>
          <w:sz w:val="24"/>
          <w:szCs w:val="24"/>
        </w:rPr>
        <w:t>, analizując moce cieplne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. </w:t>
      </w:r>
      <w:r w:rsidR="00555376" w:rsidRPr="007C12F8">
        <w:rPr>
          <w:rFonts w:ascii="Times New Roman" w:eastAsia="Times New Roman" w:hAnsi="Times New Roman"/>
          <w:sz w:val="24"/>
          <w:szCs w:val="24"/>
        </w:rPr>
        <w:t>W</w:t>
      </w:r>
      <w:r w:rsidR="00B40347" w:rsidRPr="007C12F8">
        <w:rPr>
          <w:rFonts w:ascii="Times New Roman" w:eastAsia="Times New Roman" w:hAnsi="Times New Roman"/>
          <w:sz w:val="24"/>
          <w:szCs w:val="24"/>
        </w:rPr>
        <w:t xml:space="preserve"> k</w:t>
      </w:r>
      <w:r w:rsidRPr="007C12F8">
        <w:rPr>
          <w:rFonts w:ascii="Times New Roman" w:eastAsia="Times New Roman" w:hAnsi="Times New Roman"/>
          <w:sz w:val="24"/>
          <w:szCs w:val="24"/>
        </w:rPr>
        <w:t>olejny</w:t>
      </w:r>
      <w:r w:rsidR="00B40347" w:rsidRPr="007C12F8">
        <w:rPr>
          <w:rFonts w:ascii="Times New Roman" w:eastAsia="Times New Roman" w:hAnsi="Times New Roman"/>
          <w:sz w:val="24"/>
          <w:szCs w:val="24"/>
        </w:rPr>
        <w:t>m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podrozdzia</w:t>
      </w:r>
      <w:r w:rsidR="00B40347" w:rsidRPr="007C12F8">
        <w:rPr>
          <w:rFonts w:ascii="Times New Roman" w:eastAsia="Times New Roman" w:hAnsi="Times New Roman"/>
          <w:sz w:val="24"/>
          <w:szCs w:val="24"/>
        </w:rPr>
        <w:t>le</w:t>
      </w:r>
      <w:r w:rsidR="00555376" w:rsidRPr="007C12F8">
        <w:rPr>
          <w:rFonts w:ascii="Times New Roman" w:eastAsia="Times New Roman" w:hAnsi="Times New Roman"/>
          <w:sz w:val="24"/>
          <w:szCs w:val="24"/>
        </w:rPr>
        <w:t xml:space="preserve"> (7.5), Doktorant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skoncentrował się na </w:t>
      </w:r>
      <w:r w:rsidR="00555376" w:rsidRPr="007C12F8">
        <w:rPr>
          <w:rFonts w:ascii="Times New Roman" w:eastAsia="Times New Roman" w:hAnsi="Times New Roman"/>
          <w:sz w:val="24"/>
          <w:szCs w:val="24"/>
        </w:rPr>
        <w:t xml:space="preserve">analizach </w:t>
      </w:r>
      <w:r w:rsidRPr="007C12F8">
        <w:rPr>
          <w:rFonts w:ascii="Times New Roman" w:eastAsia="Times New Roman" w:hAnsi="Times New Roman"/>
          <w:sz w:val="24"/>
          <w:szCs w:val="24"/>
        </w:rPr>
        <w:t>przypadku zaburzenia pracy wymiennika ciepła</w:t>
      </w:r>
      <w:r w:rsidR="00555376" w:rsidRPr="007C12F8">
        <w:rPr>
          <w:rFonts w:ascii="Times New Roman" w:eastAsia="Times New Roman" w:hAnsi="Times New Roman"/>
          <w:sz w:val="24"/>
          <w:szCs w:val="24"/>
        </w:rPr>
        <w:t xml:space="preserve"> w wyniku formowania się warstwy lodu w </w:t>
      </w:r>
      <w:r w:rsidR="00262D72" w:rsidRPr="007C12F8">
        <w:rPr>
          <w:rFonts w:ascii="Times New Roman" w:eastAsia="Times New Roman" w:hAnsi="Times New Roman"/>
          <w:sz w:val="24"/>
          <w:szCs w:val="24"/>
        </w:rPr>
        <w:t>kanale</w:t>
      </w:r>
      <w:r w:rsidRPr="007C12F8">
        <w:rPr>
          <w:rFonts w:ascii="Times New Roman" w:eastAsia="Times New Roman" w:hAnsi="Times New Roman"/>
          <w:sz w:val="24"/>
          <w:szCs w:val="24"/>
        </w:rPr>
        <w:t>,</w:t>
      </w:r>
      <w:r w:rsidR="00555376" w:rsidRPr="007C12F8">
        <w:rPr>
          <w:rFonts w:ascii="Times New Roman" w:eastAsia="Times New Roman" w:hAnsi="Times New Roman"/>
          <w:sz w:val="24"/>
          <w:szCs w:val="24"/>
        </w:rPr>
        <w:t xml:space="preserve"> przeprowadzone na podstawie eksperymentów</w:t>
      </w:r>
      <w:r w:rsidR="00262D72" w:rsidRPr="007C12F8">
        <w:rPr>
          <w:rFonts w:ascii="Times New Roman" w:eastAsia="Times New Roman" w:hAnsi="Times New Roman"/>
          <w:sz w:val="24"/>
          <w:szCs w:val="24"/>
        </w:rPr>
        <w:br/>
      </w:r>
      <w:r w:rsidR="00555376" w:rsidRPr="007C12F8">
        <w:rPr>
          <w:rFonts w:ascii="Times New Roman" w:eastAsia="Times New Roman" w:hAnsi="Times New Roman"/>
          <w:sz w:val="24"/>
          <w:szCs w:val="24"/>
        </w:rPr>
        <w:t xml:space="preserve">z symulacją wystąpienia takiej sytuacji (wstrzymanie przepływu wody podczas eksperymentu </w:t>
      </w:r>
      <w:r w:rsidR="00262D72" w:rsidRPr="007C12F8">
        <w:rPr>
          <w:rFonts w:ascii="Times New Roman" w:eastAsia="Times New Roman" w:hAnsi="Times New Roman"/>
          <w:sz w:val="24"/>
          <w:szCs w:val="24"/>
        </w:rPr>
        <w:t xml:space="preserve">w pierwszej fazie </w:t>
      </w:r>
      <w:r w:rsidR="00555376" w:rsidRPr="007C12F8">
        <w:rPr>
          <w:rFonts w:ascii="Times New Roman" w:eastAsia="Times New Roman" w:hAnsi="Times New Roman"/>
          <w:sz w:val="24"/>
          <w:szCs w:val="24"/>
        </w:rPr>
        <w:t>powod</w:t>
      </w:r>
      <w:r w:rsidR="00262D72" w:rsidRPr="007C12F8">
        <w:rPr>
          <w:rFonts w:ascii="Times New Roman" w:eastAsia="Times New Roman" w:hAnsi="Times New Roman"/>
          <w:sz w:val="24"/>
          <w:szCs w:val="24"/>
        </w:rPr>
        <w:t>owało</w:t>
      </w:r>
      <w:r w:rsidR="00555376" w:rsidRPr="007C12F8">
        <w:rPr>
          <w:rFonts w:ascii="Times New Roman" w:eastAsia="Times New Roman" w:hAnsi="Times New Roman"/>
          <w:sz w:val="24"/>
          <w:szCs w:val="24"/>
        </w:rPr>
        <w:t xml:space="preserve"> zamarznięcie wody, a następnie wzn</w:t>
      </w:r>
      <w:r w:rsidR="00262D72" w:rsidRPr="007C12F8">
        <w:rPr>
          <w:rFonts w:ascii="Times New Roman" w:eastAsia="Times New Roman" w:hAnsi="Times New Roman"/>
          <w:sz w:val="24"/>
          <w:szCs w:val="24"/>
        </w:rPr>
        <w:t>awiano</w:t>
      </w:r>
      <w:r w:rsidR="00555376" w:rsidRPr="007C12F8">
        <w:rPr>
          <w:rFonts w:ascii="Times New Roman" w:eastAsia="Times New Roman" w:hAnsi="Times New Roman"/>
          <w:sz w:val="24"/>
          <w:szCs w:val="24"/>
        </w:rPr>
        <w:t xml:space="preserve"> przepływ). Analizowano warunki przywrócenia normalnych warunków pracy wymiennika</w:t>
      </w:r>
      <w:r w:rsidR="00262D72" w:rsidRPr="007C12F8">
        <w:rPr>
          <w:rFonts w:ascii="Times New Roman" w:eastAsia="Times New Roman" w:hAnsi="Times New Roman"/>
          <w:sz w:val="24"/>
          <w:szCs w:val="24"/>
        </w:rPr>
        <w:br/>
      </w:r>
      <w:r w:rsidR="00555376" w:rsidRPr="007C12F8">
        <w:rPr>
          <w:rFonts w:ascii="Times New Roman" w:eastAsia="Times New Roman" w:hAnsi="Times New Roman"/>
          <w:sz w:val="24"/>
          <w:szCs w:val="24"/>
        </w:rPr>
        <w:t xml:space="preserve">z oszacowaniem interwału czasowego, dla której byłoby to możliwe. </w:t>
      </w:r>
    </w:p>
    <w:p w:rsidR="00B40347" w:rsidRPr="007C12F8" w:rsidRDefault="00B40347" w:rsidP="00470025">
      <w:pPr>
        <w:spacing w:before="8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12F8">
        <w:rPr>
          <w:rFonts w:ascii="Times New Roman" w:eastAsia="Times New Roman" w:hAnsi="Times New Roman"/>
          <w:sz w:val="24"/>
          <w:szCs w:val="24"/>
        </w:rPr>
        <w:t>Część III - Podsumowanie</w:t>
      </w:r>
    </w:p>
    <w:p w:rsidR="00B40347" w:rsidRPr="007C12F8" w:rsidRDefault="00B40347" w:rsidP="00470025">
      <w:pPr>
        <w:spacing w:before="8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12F8">
        <w:rPr>
          <w:rFonts w:ascii="Times New Roman" w:eastAsia="Times New Roman" w:hAnsi="Times New Roman"/>
          <w:sz w:val="24"/>
          <w:szCs w:val="24"/>
        </w:rPr>
        <w:t>W rozdziale</w:t>
      </w:r>
      <w:r w:rsidR="00F11519" w:rsidRPr="007C12F8">
        <w:rPr>
          <w:rFonts w:ascii="Times New Roman" w:eastAsia="Times New Roman" w:hAnsi="Times New Roman"/>
          <w:sz w:val="24"/>
          <w:szCs w:val="24"/>
        </w:rPr>
        <w:t xml:space="preserve"> ósmym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, zatytułowanym </w:t>
      </w:r>
      <w:r w:rsidRPr="007C12F8">
        <w:rPr>
          <w:rFonts w:ascii="Times New Roman" w:eastAsia="Times New Roman" w:hAnsi="Times New Roman"/>
          <w:i/>
          <w:sz w:val="24"/>
          <w:szCs w:val="24"/>
        </w:rPr>
        <w:t>Wnioski i kierunki dalszych badań</w:t>
      </w:r>
      <w:r w:rsidRPr="007C12F8">
        <w:rPr>
          <w:rFonts w:ascii="Times New Roman" w:eastAsia="Times New Roman" w:hAnsi="Times New Roman"/>
          <w:sz w:val="24"/>
          <w:szCs w:val="24"/>
        </w:rPr>
        <w:t>, zawarte są podsumowania oraz uwagi wynikające z prezentowanych danych i przeprowadzonych analiz</w:t>
      </w:r>
      <w:r w:rsidR="00C444D8">
        <w:rPr>
          <w:rFonts w:ascii="Times New Roman" w:eastAsia="Times New Roman" w:hAnsi="Times New Roman"/>
          <w:sz w:val="24"/>
          <w:szCs w:val="24"/>
        </w:rPr>
        <w:t>.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F11519" w:rsidRPr="007C12F8">
        <w:rPr>
          <w:rFonts w:ascii="Times New Roman" w:eastAsia="Times New Roman" w:hAnsi="Times New Roman"/>
          <w:sz w:val="24"/>
          <w:szCs w:val="24"/>
        </w:rPr>
        <w:t>Ponadto, wskazano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potencjalne obszary dalszych badań. </w:t>
      </w:r>
      <w:r w:rsidR="00F11519" w:rsidRPr="007C12F8">
        <w:rPr>
          <w:rFonts w:ascii="Times New Roman" w:eastAsia="Times New Roman" w:hAnsi="Times New Roman"/>
          <w:sz w:val="24"/>
          <w:szCs w:val="24"/>
        </w:rPr>
        <w:t>Podkreślono</w:t>
      </w:r>
      <w:r w:rsidRPr="007C12F8">
        <w:rPr>
          <w:rFonts w:ascii="Times New Roman" w:eastAsia="Times New Roman" w:hAnsi="Times New Roman"/>
          <w:sz w:val="24"/>
          <w:szCs w:val="24"/>
        </w:rPr>
        <w:t>, że przedstawione</w:t>
      </w:r>
      <w:r w:rsidR="00262D72" w:rsidRPr="007C12F8">
        <w:rPr>
          <w:rFonts w:ascii="Times New Roman" w:eastAsia="Times New Roman" w:hAnsi="Times New Roman"/>
          <w:sz w:val="24"/>
          <w:szCs w:val="24"/>
        </w:rPr>
        <w:br/>
      </w:r>
      <w:r w:rsidRPr="007C12F8">
        <w:rPr>
          <w:rFonts w:ascii="Times New Roman" w:eastAsia="Times New Roman" w:hAnsi="Times New Roman"/>
          <w:sz w:val="24"/>
          <w:szCs w:val="24"/>
        </w:rPr>
        <w:t xml:space="preserve">w rozprawie wyniki są rezultatem prac </w:t>
      </w:r>
      <w:r w:rsidR="00F11519" w:rsidRPr="007C12F8">
        <w:rPr>
          <w:rFonts w:ascii="Times New Roman" w:eastAsia="Times New Roman" w:hAnsi="Times New Roman"/>
          <w:sz w:val="24"/>
          <w:szCs w:val="24"/>
        </w:rPr>
        <w:t>Doktoranta.</w:t>
      </w:r>
    </w:p>
    <w:p w:rsidR="00FF6076" w:rsidRPr="007C12F8" w:rsidRDefault="007071BA" w:rsidP="00091F00">
      <w:pPr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 w:rsidRPr="007C12F8">
        <w:rPr>
          <w:rFonts w:ascii="Times New Roman" w:hAnsi="Times New Roman"/>
          <w:b/>
          <w:sz w:val="24"/>
          <w:szCs w:val="24"/>
        </w:rPr>
        <w:t>3</w:t>
      </w:r>
      <w:r w:rsidR="00FF6076" w:rsidRPr="007C12F8">
        <w:rPr>
          <w:rFonts w:ascii="Times New Roman" w:hAnsi="Times New Roman"/>
          <w:b/>
          <w:sz w:val="24"/>
          <w:szCs w:val="24"/>
        </w:rPr>
        <w:t xml:space="preserve">. </w:t>
      </w:r>
      <w:r w:rsidR="00583CC7" w:rsidRPr="007C12F8">
        <w:rPr>
          <w:rFonts w:ascii="Times New Roman" w:hAnsi="Times New Roman"/>
          <w:b/>
          <w:sz w:val="24"/>
          <w:szCs w:val="24"/>
        </w:rPr>
        <w:t xml:space="preserve">ANALIZA I </w:t>
      </w:r>
      <w:r w:rsidR="0035330D" w:rsidRPr="007C12F8">
        <w:rPr>
          <w:rFonts w:ascii="Times New Roman" w:hAnsi="Times New Roman"/>
          <w:b/>
          <w:sz w:val="24"/>
          <w:szCs w:val="24"/>
        </w:rPr>
        <w:t>OCENA</w:t>
      </w:r>
      <w:r w:rsidR="00FF6076" w:rsidRPr="007C12F8">
        <w:rPr>
          <w:rFonts w:ascii="Times New Roman" w:hAnsi="Times New Roman"/>
          <w:b/>
          <w:sz w:val="24"/>
          <w:szCs w:val="24"/>
        </w:rPr>
        <w:t xml:space="preserve"> ROZPRAWY</w:t>
      </w:r>
    </w:p>
    <w:p w:rsidR="000B6520" w:rsidRPr="007C12F8" w:rsidRDefault="000B6520" w:rsidP="00091F00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7C12F8">
        <w:rPr>
          <w:rFonts w:ascii="Times New Roman" w:hAnsi="Times New Roman"/>
          <w:b/>
          <w:sz w:val="24"/>
          <w:szCs w:val="24"/>
        </w:rPr>
        <w:t>3.1. Ważność tematu rozprawy</w:t>
      </w:r>
    </w:p>
    <w:p w:rsidR="001D5838" w:rsidRPr="007C12F8" w:rsidRDefault="00E02B47" w:rsidP="001D5838">
      <w:pPr>
        <w:spacing w:before="8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12F8">
        <w:rPr>
          <w:rFonts w:ascii="Times New Roman" w:eastAsia="Times New Roman" w:hAnsi="Times New Roman"/>
          <w:sz w:val="24"/>
          <w:szCs w:val="24"/>
        </w:rPr>
        <w:t xml:space="preserve">Motywacją do wyboru tematu rozprawy doktorskiej była istotna kwestia poszukiwania rozwiązań na rzecz zaspokojenia rosnącego zapotrzebowania energetycznego. Skroplony gaz ziemny (LNG) odgrywa kluczową rolę w dzisiejszej gospodarce z różnych powodów. </w:t>
      </w:r>
      <w:r w:rsidR="001D5838" w:rsidRPr="007C12F8">
        <w:rPr>
          <w:rFonts w:ascii="Times New Roman" w:eastAsia="Times New Roman" w:hAnsi="Times New Roman"/>
          <w:sz w:val="24"/>
          <w:szCs w:val="24"/>
        </w:rPr>
        <w:br/>
      </w:r>
      <w:r w:rsidRPr="007C12F8">
        <w:rPr>
          <w:rFonts w:ascii="Times New Roman" w:eastAsia="Times New Roman" w:hAnsi="Times New Roman"/>
          <w:sz w:val="24"/>
          <w:szCs w:val="24"/>
        </w:rPr>
        <w:t>W kontekście redukcji emisji substancji szkodliwych, takich jak dwutlenek siarki (SO</w:t>
      </w:r>
      <w:r w:rsidRPr="007C12F8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7C12F8">
        <w:rPr>
          <w:rFonts w:ascii="Times New Roman" w:eastAsia="Times New Roman" w:hAnsi="Times New Roman"/>
          <w:sz w:val="24"/>
          <w:szCs w:val="24"/>
        </w:rPr>
        <w:t>), tlenki azotu (</w:t>
      </w:r>
      <w:proofErr w:type="spellStart"/>
      <w:r w:rsidRPr="007C12F8">
        <w:rPr>
          <w:rFonts w:ascii="Times New Roman" w:eastAsia="Times New Roman" w:hAnsi="Times New Roman"/>
          <w:sz w:val="24"/>
          <w:szCs w:val="24"/>
        </w:rPr>
        <w:t>NO</w:t>
      </w:r>
      <w:r w:rsidRPr="007C12F8">
        <w:rPr>
          <w:rFonts w:ascii="Times New Roman" w:eastAsia="Times New Roman" w:hAnsi="Times New Roman"/>
          <w:sz w:val="24"/>
          <w:szCs w:val="24"/>
          <w:vertAlign w:val="subscript"/>
        </w:rPr>
        <w:t>x</w:t>
      </w:r>
      <w:proofErr w:type="spellEnd"/>
      <w:r w:rsidRPr="007C12F8">
        <w:rPr>
          <w:rFonts w:ascii="Times New Roman" w:eastAsia="Times New Roman" w:hAnsi="Times New Roman"/>
          <w:sz w:val="24"/>
          <w:szCs w:val="24"/>
        </w:rPr>
        <w:t xml:space="preserve">) i cząstki stałe, </w:t>
      </w:r>
      <w:r w:rsidR="00A16F38" w:rsidRPr="007C12F8">
        <w:rPr>
          <w:rFonts w:ascii="Times New Roman" w:eastAsia="Times New Roman" w:hAnsi="Times New Roman"/>
          <w:sz w:val="24"/>
          <w:szCs w:val="24"/>
        </w:rPr>
        <w:t xml:space="preserve">LNG </w:t>
      </w:r>
      <w:r w:rsidRPr="007C12F8">
        <w:rPr>
          <w:rFonts w:ascii="Times New Roman" w:eastAsia="Times New Roman" w:hAnsi="Times New Roman"/>
          <w:sz w:val="24"/>
          <w:szCs w:val="24"/>
        </w:rPr>
        <w:t>uznaje się za bardziej przyjazn</w:t>
      </w:r>
      <w:r w:rsidR="00B24254" w:rsidRPr="007C12F8">
        <w:rPr>
          <w:rFonts w:ascii="Times New Roman" w:eastAsia="Times New Roman" w:hAnsi="Times New Roman"/>
          <w:sz w:val="24"/>
          <w:szCs w:val="24"/>
        </w:rPr>
        <w:t>y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dla środowiska niż tradycyjne paliwa, co przyczynia się do poprawy jakości powietrza</w:t>
      </w:r>
      <w:r w:rsidR="001D5838" w:rsidRPr="007C12F8">
        <w:rPr>
          <w:rFonts w:ascii="Times New Roman" w:eastAsia="Times New Roman" w:hAnsi="Times New Roman"/>
          <w:sz w:val="24"/>
          <w:szCs w:val="24"/>
        </w:rPr>
        <w:t xml:space="preserve"> i wpisuje się w światowe priorytety ekologiczne, obwarowane regulacjami prawnymi w Unii Europejskiej.</w:t>
      </w:r>
    </w:p>
    <w:p w:rsidR="00C04E36" w:rsidRPr="007C12F8" w:rsidRDefault="00E02B47" w:rsidP="00470025">
      <w:pPr>
        <w:spacing w:before="8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12F8">
        <w:rPr>
          <w:rFonts w:ascii="Times New Roman" w:eastAsia="Times New Roman" w:hAnsi="Times New Roman"/>
          <w:sz w:val="24"/>
          <w:szCs w:val="24"/>
        </w:rPr>
        <w:lastRenderedPageBreak/>
        <w:t xml:space="preserve">Niezmiernie ważnym aspektem jest dostępność i bezpieczeństwo energetyczne. Obfite zasoby gazu ziemnego są </w:t>
      </w:r>
      <w:r w:rsidR="001D5838" w:rsidRPr="007C12F8">
        <w:rPr>
          <w:rFonts w:ascii="Times New Roman" w:eastAsia="Times New Roman" w:hAnsi="Times New Roman"/>
          <w:sz w:val="24"/>
          <w:szCs w:val="24"/>
        </w:rPr>
        <w:t>aktualnie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dostępne nawet w obszarach pozbawionych tradycyjnej infrastruktury rurociągowej, dzięki możliwości transportu i dystrybucji LNG. Ten fakt wspomaga dywersyfikację źródeł energii, co jednocześnie zwiększa bezpieczeństwo energetyczne. Skroplony gaz ziemny, używany jako paliwo do transportu, odgrywa kluczową rolę w globalnym handlu energią, umożliwiając efektywny transport gazu na duże odległości, co ma istotne znaczenie dla światowego rynku energetycznego.</w:t>
      </w:r>
      <w:r w:rsidR="00C04E36" w:rsidRPr="007C12F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04E36" w:rsidRPr="007C12F8" w:rsidRDefault="00E02B47" w:rsidP="00470025">
      <w:pPr>
        <w:spacing w:before="8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12F8">
        <w:rPr>
          <w:rFonts w:ascii="Times New Roman" w:eastAsia="Times New Roman" w:hAnsi="Times New Roman"/>
          <w:sz w:val="24"/>
          <w:szCs w:val="24"/>
        </w:rPr>
        <w:t>Zastosowanie LNG obejmuje szerokie spektrum sektorów przemysłowych, takich jak produkcja energii elektrycznej, ogrzewanie, chłodzenie oraz jako paliwo dla pojazdów.</w:t>
      </w:r>
      <w:r w:rsidR="00C04E36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C04E36" w:rsidRPr="007C12F8">
        <w:rPr>
          <w:rFonts w:ascii="Times New Roman" w:eastAsia="Times New Roman" w:hAnsi="Times New Roman"/>
          <w:sz w:val="24"/>
          <w:szCs w:val="24"/>
        </w:rPr>
        <w:br/>
      </w:r>
      <w:r w:rsidRPr="007C12F8">
        <w:rPr>
          <w:rFonts w:ascii="Times New Roman" w:eastAsia="Times New Roman" w:hAnsi="Times New Roman"/>
          <w:sz w:val="24"/>
          <w:szCs w:val="24"/>
        </w:rPr>
        <w:t>W kontekście globalnych wysiłków zmierzających do ograniczenia emisji gazów cieplarnianych</w:t>
      </w:r>
      <w:r w:rsidR="001D5838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12F8">
        <w:rPr>
          <w:rFonts w:ascii="Times New Roman" w:eastAsia="Times New Roman" w:hAnsi="Times New Roman"/>
          <w:sz w:val="24"/>
          <w:szCs w:val="24"/>
        </w:rPr>
        <w:t>i poszukiwań alternatywnych źródeł energii, LNG staje się ważną alternatywą dla tradycyjnych paliw, zwłaszcza w transporcie i produkcji energii.</w:t>
      </w:r>
      <w:r w:rsidR="00C04E36" w:rsidRPr="007C12F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02B47" w:rsidRPr="007C12F8" w:rsidRDefault="00E02B47" w:rsidP="00470025">
      <w:pPr>
        <w:spacing w:before="8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12F8">
        <w:rPr>
          <w:rFonts w:ascii="Times New Roman" w:eastAsia="Times New Roman" w:hAnsi="Times New Roman"/>
          <w:sz w:val="24"/>
          <w:szCs w:val="24"/>
        </w:rPr>
        <w:t xml:space="preserve">Podsumowując, skroplony gaz ziemny odgrywa kluczową rolę </w:t>
      </w:r>
      <w:r w:rsidR="00502594" w:rsidRPr="007C12F8">
        <w:rPr>
          <w:rFonts w:ascii="Times New Roman" w:eastAsia="Times New Roman" w:hAnsi="Times New Roman"/>
          <w:sz w:val="24"/>
          <w:szCs w:val="24"/>
        </w:rPr>
        <w:t xml:space="preserve">w globalnym krajobrazie energetycznym </w:t>
      </w:r>
      <w:r w:rsidRPr="007C12F8">
        <w:rPr>
          <w:rFonts w:ascii="Times New Roman" w:eastAsia="Times New Roman" w:hAnsi="Times New Roman"/>
          <w:sz w:val="24"/>
          <w:szCs w:val="24"/>
        </w:rPr>
        <w:t>ze względu na swoją przyjazność dla środowiska, dostępność, zdolność do efektywnego transportu na duże odległości i różnorodne zastosowania, co sprawia, że pełni on istotną rolę.</w:t>
      </w:r>
    </w:p>
    <w:p w:rsidR="00C04E36" w:rsidRPr="007C12F8" w:rsidRDefault="001D5838" w:rsidP="00C04E36">
      <w:pPr>
        <w:spacing w:before="8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12F8">
        <w:rPr>
          <w:rFonts w:ascii="Times New Roman" w:eastAsia="Times New Roman" w:hAnsi="Times New Roman"/>
          <w:sz w:val="24"/>
          <w:szCs w:val="24"/>
        </w:rPr>
        <w:t>Jednocześnie należy podkreślić, że</w:t>
      </w:r>
      <w:r w:rsidR="00E02B47" w:rsidRPr="007C12F8">
        <w:rPr>
          <w:rFonts w:ascii="Times New Roman" w:eastAsia="Times New Roman" w:hAnsi="Times New Roman"/>
          <w:sz w:val="24"/>
          <w:szCs w:val="24"/>
        </w:rPr>
        <w:t xml:space="preserve"> korzystanie z LNG wiąże się z szeregiem procesów, mających kluczowe znaczenie dla efektywności, niezawodności i bezpieczeństwa eksploatacji instalacji LNG. Procesy te są ściśle związane z </w:t>
      </w:r>
      <w:r w:rsidRPr="007C12F8">
        <w:rPr>
          <w:rFonts w:ascii="Times New Roman" w:eastAsia="Times New Roman" w:hAnsi="Times New Roman"/>
          <w:sz w:val="24"/>
          <w:szCs w:val="24"/>
        </w:rPr>
        <w:t>koniecznością</w:t>
      </w:r>
      <w:r w:rsidR="00E02B47" w:rsidRPr="007C12F8">
        <w:rPr>
          <w:rFonts w:ascii="Times New Roman" w:eastAsia="Times New Roman" w:hAnsi="Times New Roman"/>
          <w:sz w:val="24"/>
          <w:szCs w:val="24"/>
        </w:rPr>
        <w:t xml:space="preserve"> skraplania gazu ziemnego oraz efektywnego jego przechowywania, co niesie ze sobą problem rekondensacji par powstałych na skutek dopływów ciepła. Przed użyciem LNG musi być przekształcone z postaci skroplonej w gazową, przy znacznie niższych temperaturach niż otoczenie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 (</w:t>
      </w:r>
      <w:r w:rsidR="00E02B47" w:rsidRPr="007C12F8">
        <w:rPr>
          <w:rFonts w:ascii="Times New Roman" w:eastAsia="Times New Roman" w:hAnsi="Times New Roman"/>
          <w:sz w:val="24"/>
          <w:szCs w:val="24"/>
        </w:rPr>
        <w:t>musi zostać regazyfikowane</w:t>
      </w:r>
      <w:r w:rsidRPr="007C12F8">
        <w:rPr>
          <w:rFonts w:ascii="Times New Roman" w:eastAsia="Times New Roman" w:hAnsi="Times New Roman"/>
          <w:sz w:val="24"/>
          <w:szCs w:val="24"/>
        </w:rPr>
        <w:t>)</w:t>
      </w:r>
      <w:r w:rsidR="00E02B47" w:rsidRPr="007C12F8">
        <w:rPr>
          <w:rFonts w:ascii="Times New Roman" w:eastAsia="Times New Roman" w:hAnsi="Times New Roman"/>
          <w:sz w:val="24"/>
          <w:szCs w:val="24"/>
        </w:rPr>
        <w:t>. Efektywność tych procesów ma kluczowe znaczenie dla rentowności i niezawodności całego łańcucha procesów związanych z instalacjami LNG, niezależnie od ich skali. Zapewnienie skuteczności tych etapów jest zasadnicze zarówno z perspektywy ekonomicznej, jak i dla utrzymania niezawodności procesów, co jest szczególnie ważne w przypadku różnorodnych, skomplikowanych i wysokospecjalistycznych instalacji związanych z gazem skroplonym</w:t>
      </w:r>
      <w:r w:rsidRPr="007C12F8">
        <w:rPr>
          <w:rFonts w:ascii="Times New Roman" w:eastAsia="Times New Roman" w:hAnsi="Times New Roman"/>
          <w:sz w:val="24"/>
          <w:szCs w:val="24"/>
        </w:rPr>
        <w:t>.</w:t>
      </w:r>
    </w:p>
    <w:p w:rsidR="00F51B70" w:rsidRPr="007C12F8" w:rsidRDefault="00DD1C47" w:rsidP="00F51B70">
      <w:pPr>
        <w:spacing w:before="8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12F8">
        <w:rPr>
          <w:rFonts w:ascii="Times New Roman" w:eastAsia="Times New Roman" w:hAnsi="Times New Roman"/>
          <w:sz w:val="24"/>
          <w:szCs w:val="24"/>
        </w:rPr>
        <w:t xml:space="preserve">Temat dysertacji, obejmujący opracowanie modelu umożliwiającego analizę pracy wymienników ciepła z </w:t>
      </w:r>
      <w:proofErr w:type="spellStart"/>
      <w:r w:rsidRPr="007C12F8">
        <w:rPr>
          <w:rFonts w:ascii="Times New Roman" w:eastAsia="Times New Roman" w:hAnsi="Times New Roman"/>
          <w:sz w:val="24"/>
          <w:szCs w:val="24"/>
        </w:rPr>
        <w:t>kriogenami</w:t>
      </w:r>
      <w:proofErr w:type="spellEnd"/>
      <w:r w:rsidRPr="007C12F8">
        <w:rPr>
          <w:rFonts w:ascii="Times New Roman" w:eastAsia="Times New Roman" w:hAnsi="Times New Roman"/>
          <w:sz w:val="24"/>
          <w:szCs w:val="24"/>
        </w:rPr>
        <w:t xml:space="preserve"> oraz podejmowanie działań przeciwdziałających awariom związanych z zamarzaniem czynnika grzewczego, jest istotny i wartościowy. Utworzenie fazy stałej może znacznie zwiększyć hydrauliczne opory przepływu i prowadzi do pogorszenia efektywności procesów przepływu ciepła, a nawet może skutkować zniszczeniem wymiennika ciepła, kluczowego elementu instalacji. Rozpoznanie, zrozumienie i zdolność kontroli procesów wymiany ciepła towarzyszących regazyfikacji LNG są kluczowe dla optymalizacji działania wymienników ciepła. Założenia podejmowane już na etapie projektowania wymienników ciepła, mające na celu przeciwdziałanie awariom związanym z zamarzaniem czynnika grzewczego, posiadają potencjał podniesienia standardów bezpieczeństwa</w:t>
      </w:r>
      <w:r w:rsidR="00F51B70" w:rsidRPr="007C12F8">
        <w:rPr>
          <w:rFonts w:ascii="Times New Roman" w:eastAsia="Times New Roman" w:hAnsi="Times New Roman"/>
          <w:sz w:val="24"/>
          <w:szCs w:val="24"/>
        </w:rPr>
        <w:br/>
      </w:r>
      <w:r w:rsidRPr="007C12F8">
        <w:rPr>
          <w:rFonts w:ascii="Times New Roman" w:eastAsia="Times New Roman" w:hAnsi="Times New Roman"/>
          <w:sz w:val="24"/>
          <w:szCs w:val="24"/>
        </w:rPr>
        <w:t>i efektywności w infrastrukturze energetycznej. Takie działania doskonale wpisują się</w:t>
      </w:r>
      <w:r w:rsidR="00F51B70" w:rsidRPr="007C12F8">
        <w:rPr>
          <w:rFonts w:ascii="Times New Roman" w:eastAsia="Times New Roman" w:hAnsi="Times New Roman"/>
          <w:sz w:val="24"/>
          <w:szCs w:val="24"/>
        </w:rPr>
        <w:br/>
      </w:r>
      <w:r w:rsidRPr="007C12F8">
        <w:rPr>
          <w:rFonts w:ascii="Times New Roman" w:eastAsia="Times New Roman" w:hAnsi="Times New Roman"/>
          <w:sz w:val="24"/>
          <w:szCs w:val="24"/>
        </w:rPr>
        <w:t>w dążenie do zrównoważonego i bezpiecznego rozwoju infrastruktury energetycznej, zwłaszcza w kontekście wzrastającego znaczenia technologii kriogenicznych w sektorze energetycznym.</w:t>
      </w:r>
    </w:p>
    <w:p w:rsidR="006508CC" w:rsidRPr="007C12F8" w:rsidRDefault="006508CC" w:rsidP="00F51B70">
      <w:pPr>
        <w:spacing w:before="8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12F8">
        <w:rPr>
          <w:rFonts w:ascii="Times New Roman" w:eastAsia="Times New Roman" w:hAnsi="Times New Roman"/>
          <w:sz w:val="24"/>
          <w:szCs w:val="24"/>
        </w:rPr>
        <w:t xml:space="preserve">Tematyka niniejszej rozprawy doktorskiej doskonale wpisuje się w aktualne priorytetowe strategie Unii Europejskiej, takie jak </w:t>
      </w:r>
      <w:r w:rsidRPr="007C12F8">
        <w:rPr>
          <w:rFonts w:ascii="Times New Roman" w:eastAsia="Times New Roman" w:hAnsi="Times New Roman"/>
          <w:i/>
          <w:sz w:val="24"/>
          <w:szCs w:val="24"/>
        </w:rPr>
        <w:t>Strategia na Rzecz Zrównoważonego Rozwoju 2030</w:t>
      </w:r>
      <w:r w:rsidR="00F51B70" w:rsidRPr="007C12F8">
        <w:rPr>
          <w:rFonts w:ascii="Times New Roman" w:eastAsia="Times New Roman" w:hAnsi="Times New Roman"/>
          <w:sz w:val="24"/>
          <w:szCs w:val="24"/>
        </w:rPr>
        <w:t>. Sprzyja odejściu od tradycyjnych paliw kopalnych na rzecz bardziej przyjaznych dla środowiska rozwiązań energetycznych</w:t>
      </w:r>
      <w:r w:rsidRPr="007C12F8">
        <w:rPr>
          <w:rFonts w:ascii="Times New Roman" w:eastAsia="Times New Roman" w:hAnsi="Times New Roman"/>
          <w:sz w:val="24"/>
          <w:szCs w:val="24"/>
        </w:rPr>
        <w:t>.</w:t>
      </w:r>
      <w:r w:rsidR="00F51B70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12F8">
        <w:rPr>
          <w:rFonts w:ascii="Times New Roman" w:eastAsia="Times New Roman" w:hAnsi="Times New Roman"/>
          <w:sz w:val="24"/>
          <w:szCs w:val="24"/>
        </w:rPr>
        <w:t>W kontekście powyższego, można stwierdzić, że poruszane w tej rozprawie tematy są aktualne</w:t>
      </w:r>
      <w:r w:rsidR="00F51B70" w:rsidRPr="007C12F8">
        <w:rPr>
          <w:rFonts w:ascii="Times New Roman" w:eastAsia="Times New Roman" w:hAnsi="Times New Roman"/>
          <w:sz w:val="24"/>
          <w:szCs w:val="24"/>
        </w:rPr>
        <w:t xml:space="preserve"> i 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istotne. </w:t>
      </w:r>
    </w:p>
    <w:p w:rsidR="008A25A8" w:rsidRPr="007C12F8" w:rsidRDefault="008A25A8" w:rsidP="00470025">
      <w:pPr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 w:rsidRPr="007C12F8">
        <w:rPr>
          <w:rFonts w:ascii="Times New Roman" w:hAnsi="Times New Roman"/>
          <w:b/>
          <w:sz w:val="24"/>
          <w:szCs w:val="24"/>
        </w:rPr>
        <w:lastRenderedPageBreak/>
        <w:t>3.2. Ocena rozprawy</w:t>
      </w:r>
    </w:p>
    <w:p w:rsidR="00BB65C3" w:rsidRPr="007C12F8" w:rsidRDefault="0037792F" w:rsidP="0037792F">
      <w:pPr>
        <w:spacing w:before="80" w:after="0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7C12F8">
        <w:rPr>
          <w:rFonts w:ascii="Times New Roman" w:eastAsia="Times New Roman" w:hAnsi="Times New Roman"/>
          <w:sz w:val="24"/>
          <w:szCs w:val="24"/>
        </w:rPr>
        <w:t>W rozprawie doktorskiej mgr inż. Arkadiusza Brenka podjęto interesujący problem badawczy, którego głównym celem jest modelowanie zjawisk cieplno-przepływowych</w:t>
      </w:r>
      <w:r w:rsidRPr="007C12F8">
        <w:rPr>
          <w:rFonts w:ascii="Times New Roman" w:eastAsia="Times New Roman" w:hAnsi="Times New Roman"/>
          <w:sz w:val="24"/>
          <w:szCs w:val="24"/>
        </w:rPr>
        <w:br/>
        <w:t xml:space="preserve">w wymienniku ciepła. Wymiennik ten pracuje z czynnikiem kriogenicznym (ciekłym azotem) oraz czynnikiem grzewczym, reprezentowanym przez wodę. Główny nacisk został położony na procesy wymiany ciepła między cieczą kriogeniczną a czynnikiem grzewczym. </w:t>
      </w:r>
      <w:r w:rsidR="003D0D99" w:rsidRPr="007C12F8">
        <w:rPr>
          <w:rFonts w:ascii="Times New Roman" w:eastAsia="Times New Roman" w:hAnsi="Times New Roman"/>
          <w:sz w:val="24"/>
          <w:szCs w:val="24"/>
        </w:rPr>
        <w:t xml:space="preserve">W pracy istotnym zagadnieniem było zakłócenie przepływu cieczy grzewczej przez wymiennik, wywołane tworzeniem się warstwy ciała stałego (lodu) po stronie czynnika grzewczego (wody). Ten temat pozostaje nadal niedostatecznie zbadany i opisany w literaturze przedmiotu. </w:t>
      </w:r>
      <w:r w:rsidR="00BE5AF6" w:rsidRPr="007C12F8">
        <w:rPr>
          <w:rFonts w:ascii="Times New Roman" w:eastAsia="Times New Roman" w:hAnsi="Times New Roman"/>
          <w:sz w:val="24"/>
          <w:szCs w:val="24"/>
        </w:rPr>
        <w:t>W uwagach, poprzedzających ten fragment recenzji, zaznaczono, że temat pracy jest istotny, szczególnie w kontekście rosnącego znaczenia technologii kriogenicznych w sektorze energetycznym. Warto podkreślić, że jest to szczególnie ważne w systemach transportowych LNG, ze względu na dynamicznie rozwijający się potencjał zastosowań oraz rosnące potrzeby przemysłu energetycznego</w:t>
      </w:r>
      <w:r w:rsidRPr="007C12F8">
        <w:rPr>
          <w:rFonts w:ascii="Times New Roman" w:eastAsia="Times New Roman" w:hAnsi="Times New Roman"/>
          <w:sz w:val="24"/>
          <w:szCs w:val="24"/>
        </w:rPr>
        <w:t>.</w:t>
      </w:r>
    </w:p>
    <w:p w:rsidR="00077A62" w:rsidRPr="0050519F" w:rsidRDefault="00B22731" w:rsidP="00626462">
      <w:pPr>
        <w:spacing w:before="8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12F8">
        <w:rPr>
          <w:rFonts w:ascii="Times New Roman" w:eastAsia="Times New Roman" w:hAnsi="Times New Roman"/>
          <w:sz w:val="24"/>
          <w:szCs w:val="24"/>
        </w:rPr>
        <w:t xml:space="preserve">W </w:t>
      </w:r>
      <w:r w:rsidR="00BB65C3" w:rsidRPr="007C12F8">
        <w:rPr>
          <w:rFonts w:ascii="Times New Roman" w:eastAsia="Times New Roman" w:hAnsi="Times New Roman"/>
          <w:sz w:val="24"/>
          <w:szCs w:val="24"/>
        </w:rPr>
        <w:t xml:space="preserve">pierwszych rozdziałach II części 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rozprawy doktorskiej przedstawiony </w:t>
      </w:r>
      <w:r w:rsidR="00BB65C3" w:rsidRPr="007C12F8">
        <w:rPr>
          <w:rFonts w:ascii="Times New Roman" w:eastAsia="Times New Roman" w:hAnsi="Times New Roman"/>
          <w:sz w:val="24"/>
          <w:szCs w:val="24"/>
        </w:rPr>
        <w:t xml:space="preserve">został 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uproszczony sposób modelowania wrzenia cieczy kriogenicznej, </w:t>
      </w:r>
      <w:r w:rsidR="00BB65C3" w:rsidRPr="007C12F8">
        <w:rPr>
          <w:rFonts w:ascii="Times New Roman" w:eastAsia="Times New Roman" w:hAnsi="Times New Roman"/>
          <w:sz w:val="24"/>
          <w:szCs w:val="24"/>
        </w:rPr>
        <w:t xml:space="preserve">w którym potraktowano 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ją jako ciało stałe o </w:t>
      </w:r>
      <w:r w:rsidR="00BB65C3" w:rsidRPr="007C12F8">
        <w:rPr>
          <w:rFonts w:ascii="Times New Roman" w:eastAsia="Times New Roman" w:hAnsi="Times New Roman"/>
          <w:sz w:val="24"/>
          <w:szCs w:val="24"/>
        </w:rPr>
        <w:t xml:space="preserve">zdefiniowanej przez Doktoranta </w:t>
      </w:r>
      <w:r w:rsidRPr="007C12F8">
        <w:rPr>
          <w:rFonts w:ascii="Times New Roman" w:eastAsia="Times New Roman" w:hAnsi="Times New Roman"/>
          <w:sz w:val="24"/>
          <w:szCs w:val="24"/>
        </w:rPr>
        <w:t xml:space="preserve">przewodności cieplnej. </w:t>
      </w:r>
      <w:r w:rsidR="0037792F" w:rsidRPr="007C12F8">
        <w:rPr>
          <w:rFonts w:ascii="Times New Roman" w:eastAsia="Times New Roman" w:hAnsi="Times New Roman"/>
          <w:sz w:val="24"/>
          <w:szCs w:val="24"/>
        </w:rPr>
        <w:t xml:space="preserve">Modelowanie przeprowadzono </w:t>
      </w:r>
      <w:r w:rsidR="00CB1966">
        <w:rPr>
          <w:rFonts w:ascii="Times New Roman" w:eastAsia="Times New Roman" w:hAnsi="Times New Roman"/>
          <w:sz w:val="24"/>
          <w:szCs w:val="24"/>
        </w:rPr>
        <w:t xml:space="preserve">z wykorzystaniem </w:t>
      </w:r>
      <w:proofErr w:type="spellStart"/>
      <w:r w:rsidR="00CB1966">
        <w:rPr>
          <w:rFonts w:ascii="Times New Roman" w:eastAsia="Times New Roman" w:hAnsi="Times New Roman"/>
          <w:sz w:val="24"/>
          <w:szCs w:val="24"/>
        </w:rPr>
        <w:t>solvera</w:t>
      </w:r>
      <w:proofErr w:type="spellEnd"/>
      <w:r w:rsidR="00CB1966">
        <w:rPr>
          <w:rFonts w:ascii="Times New Roman" w:eastAsia="Times New Roman" w:hAnsi="Times New Roman"/>
          <w:sz w:val="24"/>
          <w:szCs w:val="24"/>
        </w:rPr>
        <w:t xml:space="preserve"> </w:t>
      </w:r>
      <w:r w:rsidR="00CB1966" w:rsidRPr="00CB1966">
        <w:rPr>
          <w:rFonts w:ascii="Times New Roman" w:eastAsia="Times New Roman" w:hAnsi="Times New Roman"/>
          <w:i/>
          <w:sz w:val="24"/>
          <w:szCs w:val="24"/>
        </w:rPr>
        <w:t>chtMultiRegionFoam</w:t>
      </w:r>
      <w:r w:rsidR="00CB1966">
        <w:rPr>
          <w:rFonts w:ascii="Times New Roman" w:eastAsia="Times New Roman" w:hAnsi="Times New Roman"/>
          <w:sz w:val="24"/>
          <w:szCs w:val="24"/>
        </w:rPr>
        <w:t xml:space="preserve">, </w:t>
      </w:r>
      <w:r w:rsidR="00CB1966" w:rsidRPr="0002685D">
        <w:rPr>
          <w:rFonts w:ascii="Times New Roman" w:eastAsia="Times New Roman" w:hAnsi="Times New Roman"/>
          <w:sz w:val="24"/>
          <w:szCs w:val="24"/>
        </w:rPr>
        <w:t>wchodząc</w:t>
      </w:r>
      <w:r w:rsidR="00CB1966">
        <w:rPr>
          <w:rFonts w:ascii="Times New Roman" w:eastAsia="Times New Roman" w:hAnsi="Times New Roman"/>
          <w:sz w:val="24"/>
          <w:szCs w:val="24"/>
        </w:rPr>
        <w:t>ego</w:t>
      </w:r>
      <w:r w:rsidR="00CB1966" w:rsidRPr="0002685D">
        <w:rPr>
          <w:rFonts w:ascii="Times New Roman" w:eastAsia="Times New Roman" w:hAnsi="Times New Roman"/>
          <w:sz w:val="24"/>
          <w:szCs w:val="24"/>
        </w:rPr>
        <w:t xml:space="preserve"> w skład otwarto</w:t>
      </w:r>
      <w:r w:rsidR="00CB1966">
        <w:rPr>
          <w:rFonts w:ascii="Times New Roman" w:eastAsia="Times New Roman" w:hAnsi="Times New Roman"/>
          <w:sz w:val="24"/>
          <w:szCs w:val="24"/>
        </w:rPr>
        <w:t>-</w:t>
      </w:r>
      <w:r w:rsidR="00CB1966" w:rsidRPr="0002685D">
        <w:rPr>
          <w:rFonts w:ascii="Times New Roman" w:eastAsia="Times New Roman" w:hAnsi="Times New Roman"/>
          <w:sz w:val="24"/>
          <w:szCs w:val="24"/>
        </w:rPr>
        <w:t>źródłowego oprogramowania</w:t>
      </w:r>
      <w:r w:rsidR="00CB1966" w:rsidRPr="00CB1966">
        <w:rPr>
          <w:rFonts w:ascii="Times New Roman" w:eastAsia="Times New Roman" w:hAnsi="Times New Roman"/>
          <w:sz w:val="24"/>
          <w:szCs w:val="24"/>
        </w:rPr>
        <w:t xml:space="preserve"> </w:t>
      </w:r>
      <w:r w:rsidR="00CB1966" w:rsidRPr="0002685D">
        <w:rPr>
          <w:rFonts w:ascii="Times New Roman" w:eastAsia="Times New Roman" w:hAnsi="Times New Roman"/>
          <w:sz w:val="24"/>
          <w:szCs w:val="24"/>
        </w:rPr>
        <w:t>OpenFOAM</w:t>
      </w:r>
      <w:r w:rsidR="00CB1966">
        <w:rPr>
          <w:rFonts w:ascii="Times New Roman" w:eastAsia="Times New Roman" w:hAnsi="Times New Roman"/>
          <w:sz w:val="24"/>
          <w:szCs w:val="24"/>
        </w:rPr>
        <w:t xml:space="preserve"> (</w:t>
      </w:r>
      <w:r w:rsidR="00CB1966" w:rsidRPr="007C12F8">
        <w:rPr>
          <w:rFonts w:ascii="Times New Roman" w:eastAsia="Times New Roman" w:hAnsi="Times New Roman"/>
          <w:sz w:val="24"/>
          <w:szCs w:val="24"/>
        </w:rPr>
        <w:t>uznawan</w:t>
      </w:r>
      <w:r w:rsidR="00CB1966">
        <w:rPr>
          <w:rFonts w:ascii="Times New Roman" w:eastAsia="Times New Roman" w:hAnsi="Times New Roman"/>
          <w:sz w:val="24"/>
          <w:szCs w:val="24"/>
        </w:rPr>
        <w:t>ego</w:t>
      </w:r>
      <w:r w:rsidR="00CB1966" w:rsidRPr="007C12F8">
        <w:rPr>
          <w:rFonts w:ascii="Times New Roman" w:eastAsia="Times New Roman" w:hAnsi="Times New Roman"/>
          <w:sz w:val="24"/>
          <w:szCs w:val="24"/>
        </w:rPr>
        <w:t xml:space="preserve"> wśród naukowcó</w:t>
      </w:r>
      <w:r w:rsidR="00CB1966">
        <w:rPr>
          <w:rFonts w:ascii="Times New Roman" w:eastAsia="Times New Roman" w:hAnsi="Times New Roman"/>
          <w:sz w:val="24"/>
          <w:szCs w:val="24"/>
        </w:rPr>
        <w:t>w). Solver</w:t>
      </w:r>
      <w:r w:rsidR="00CB1966" w:rsidRPr="0002685D">
        <w:rPr>
          <w:rFonts w:ascii="Times New Roman" w:eastAsia="Times New Roman" w:hAnsi="Times New Roman"/>
          <w:sz w:val="24"/>
          <w:szCs w:val="24"/>
        </w:rPr>
        <w:t xml:space="preserve"> jest </w:t>
      </w:r>
      <w:r w:rsidR="00CB1966">
        <w:rPr>
          <w:rFonts w:ascii="Times New Roman" w:eastAsia="Times New Roman" w:hAnsi="Times New Roman"/>
          <w:sz w:val="24"/>
          <w:szCs w:val="24"/>
        </w:rPr>
        <w:t>dedykowany</w:t>
      </w:r>
      <w:r w:rsidR="00CB1966" w:rsidRPr="0002685D">
        <w:rPr>
          <w:rFonts w:ascii="Times New Roman" w:eastAsia="Times New Roman" w:hAnsi="Times New Roman"/>
          <w:sz w:val="24"/>
          <w:szCs w:val="24"/>
        </w:rPr>
        <w:t xml:space="preserve"> do rozwiązywania problemów związanych z przepływem cieczy i ciepła</w:t>
      </w:r>
      <w:r w:rsidR="00CB1966">
        <w:rPr>
          <w:rFonts w:ascii="Times New Roman" w:eastAsia="Times New Roman" w:hAnsi="Times New Roman"/>
          <w:sz w:val="24"/>
          <w:szCs w:val="24"/>
        </w:rPr>
        <w:t>, W szczególności z</w:t>
      </w:r>
      <w:r w:rsidR="00CB1966" w:rsidRPr="0002685D">
        <w:rPr>
          <w:rFonts w:ascii="Times New Roman" w:eastAsia="Times New Roman" w:hAnsi="Times New Roman"/>
          <w:sz w:val="24"/>
          <w:szCs w:val="24"/>
        </w:rPr>
        <w:t xml:space="preserve">aprojektowany </w:t>
      </w:r>
      <w:r w:rsidR="00CB1966">
        <w:rPr>
          <w:rFonts w:ascii="Times New Roman" w:eastAsia="Times New Roman" w:hAnsi="Times New Roman"/>
          <w:sz w:val="24"/>
          <w:szCs w:val="24"/>
        </w:rPr>
        <w:t xml:space="preserve">jest </w:t>
      </w:r>
      <w:r w:rsidR="00CB1966" w:rsidRPr="0002685D">
        <w:rPr>
          <w:rFonts w:ascii="Times New Roman" w:eastAsia="Times New Roman" w:hAnsi="Times New Roman"/>
          <w:sz w:val="24"/>
          <w:szCs w:val="24"/>
        </w:rPr>
        <w:t>do obsługi problemów przewodzenia ciepła (</w:t>
      </w:r>
      <w:proofErr w:type="spellStart"/>
      <w:r w:rsidR="00CB1966" w:rsidRPr="0002685D">
        <w:rPr>
          <w:rFonts w:ascii="Times New Roman" w:eastAsia="Times New Roman" w:hAnsi="Times New Roman"/>
          <w:i/>
          <w:sz w:val="24"/>
          <w:szCs w:val="24"/>
        </w:rPr>
        <w:t>conjugate</w:t>
      </w:r>
      <w:proofErr w:type="spellEnd"/>
      <w:r w:rsidR="00CB1966" w:rsidRPr="0002685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CB1966" w:rsidRPr="0002685D">
        <w:rPr>
          <w:rFonts w:ascii="Times New Roman" w:eastAsia="Times New Roman" w:hAnsi="Times New Roman"/>
          <w:i/>
          <w:sz w:val="24"/>
          <w:szCs w:val="24"/>
        </w:rPr>
        <w:t>heat</w:t>
      </w:r>
      <w:proofErr w:type="spellEnd"/>
      <w:r w:rsidR="00CB1966" w:rsidRPr="0002685D">
        <w:rPr>
          <w:rFonts w:ascii="Times New Roman" w:eastAsia="Times New Roman" w:hAnsi="Times New Roman"/>
          <w:i/>
          <w:sz w:val="24"/>
          <w:szCs w:val="24"/>
        </w:rPr>
        <w:t xml:space="preserve"> transfer</w:t>
      </w:r>
      <w:r w:rsidR="00CB1966" w:rsidRPr="0002685D">
        <w:rPr>
          <w:rFonts w:ascii="Times New Roman" w:eastAsia="Times New Roman" w:hAnsi="Times New Roman"/>
          <w:sz w:val="24"/>
          <w:szCs w:val="24"/>
        </w:rPr>
        <w:t xml:space="preserve"> - CHT)</w:t>
      </w:r>
      <w:r w:rsidR="00CB1966">
        <w:rPr>
          <w:rFonts w:ascii="Times New Roman" w:eastAsia="Times New Roman" w:hAnsi="Times New Roman"/>
          <w:sz w:val="24"/>
          <w:szCs w:val="24"/>
        </w:rPr>
        <w:t xml:space="preserve"> </w:t>
      </w:r>
      <w:r w:rsidR="00CB1966" w:rsidRPr="0002685D">
        <w:rPr>
          <w:rFonts w:ascii="Times New Roman" w:eastAsia="Times New Roman" w:hAnsi="Times New Roman"/>
          <w:sz w:val="24"/>
          <w:szCs w:val="24"/>
        </w:rPr>
        <w:t>w systemach, w których występuje interakcja między różnymi obszarami (regionami) o różnych właściwościach termicznych.</w:t>
      </w:r>
      <w:r w:rsidR="00CB1966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8475EB" w:rsidRPr="007C12F8">
        <w:rPr>
          <w:rFonts w:ascii="Times New Roman" w:eastAsia="Times New Roman" w:hAnsi="Times New Roman"/>
          <w:sz w:val="24"/>
          <w:szCs w:val="24"/>
        </w:rPr>
        <w:t>Przeprowadzono analizy walidacyjne siatki numerycznej, co dobrze świadczy o podejści</w:t>
      </w:r>
      <w:r w:rsidR="00502594">
        <w:rPr>
          <w:rFonts w:ascii="Times New Roman" w:eastAsia="Times New Roman" w:hAnsi="Times New Roman"/>
          <w:sz w:val="24"/>
          <w:szCs w:val="24"/>
        </w:rPr>
        <w:t>u</w:t>
      </w:r>
      <w:r w:rsidR="008475EB" w:rsidRPr="007C12F8">
        <w:rPr>
          <w:rFonts w:ascii="Times New Roman" w:eastAsia="Times New Roman" w:hAnsi="Times New Roman"/>
          <w:sz w:val="24"/>
          <w:szCs w:val="24"/>
        </w:rPr>
        <w:t xml:space="preserve"> do obliczeń numerycznych</w:t>
      </w:r>
      <w:r w:rsidR="00173314">
        <w:rPr>
          <w:rFonts w:ascii="Times New Roman" w:eastAsia="Times New Roman" w:hAnsi="Times New Roman"/>
          <w:sz w:val="24"/>
          <w:szCs w:val="24"/>
        </w:rPr>
        <w:br/>
      </w:r>
      <w:r w:rsidR="008475EB" w:rsidRPr="007C12F8">
        <w:rPr>
          <w:rFonts w:ascii="Times New Roman" w:eastAsia="Times New Roman" w:hAnsi="Times New Roman"/>
          <w:sz w:val="24"/>
          <w:szCs w:val="24"/>
        </w:rPr>
        <w:t>i umiejętności obliczeniowych Doktoranta. Choć można dyskutować o tym, które elementy</w:t>
      </w:r>
      <w:r w:rsidR="00173314">
        <w:rPr>
          <w:rFonts w:ascii="Times New Roman" w:eastAsia="Times New Roman" w:hAnsi="Times New Roman"/>
          <w:sz w:val="24"/>
          <w:szCs w:val="24"/>
        </w:rPr>
        <w:br/>
      </w:r>
      <w:r w:rsidR="008475EB" w:rsidRPr="007C12F8">
        <w:rPr>
          <w:rFonts w:ascii="Times New Roman" w:eastAsia="Times New Roman" w:hAnsi="Times New Roman"/>
          <w:sz w:val="24"/>
          <w:szCs w:val="24"/>
        </w:rPr>
        <w:t>i metody walidacji są kluczowe do dokładnego określenia zbieżności siatki, to jednakże</w:t>
      </w:r>
      <w:r w:rsidR="00173314">
        <w:rPr>
          <w:rFonts w:ascii="Times New Roman" w:eastAsia="Times New Roman" w:hAnsi="Times New Roman"/>
          <w:sz w:val="24"/>
          <w:szCs w:val="24"/>
        </w:rPr>
        <w:br/>
      </w:r>
      <w:r w:rsidR="008475EB" w:rsidRPr="007C12F8">
        <w:rPr>
          <w:rFonts w:ascii="Times New Roman" w:eastAsia="Times New Roman" w:hAnsi="Times New Roman"/>
          <w:sz w:val="24"/>
          <w:szCs w:val="24"/>
        </w:rPr>
        <w:t>z zadowoleniem stwierdzam, że walidacja rozmiaru siatki została przeprowadzona</w:t>
      </w:r>
      <w:r w:rsidR="0002685D">
        <w:rPr>
          <w:rFonts w:ascii="Times New Roman" w:eastAsia="Times New Roman" w:hAnsi="Times New Roman"/>
          <w:sz w:val="24"/>
          <w:szCs w:val="24"/>
        </w:rPr>
        <w:br/>
      </w:r>
      <w:r w:rsidR="008475EB" w:rsidRPr="007C12F8">
        <w:rPr>
          <w:rFonts w:ascii="Times New Roman" w:eastAsia="Times New Roman" w:hAnsi="Times New Roman"/>
          <w:sz w:val="24"/>
          <w:szCs w:val="24"/>
        </w:rPr>
        <w:t>w sposób rzetelny. Model numeryczny testowano dla dwóch typów wymienników ciepła: płytowego</w:t>
      </w:r>
      <w:r w:rsidR="0002685D">
        <w:rPr>
          <w:rFonts w:ascii="Times New Roman" w:eastAsia="Times New Roman" w:hAnsi="Times New Roman"/>
          <w:sz w:val="24"/>
          <w:szCs w:val="24"/>
        </w:rPr>
        <w:t xml:space="preserve"> </w:t>
      </w:r>
      <w:r w:rsidR="008475EB" w:rsidRPr="007C12F8">
        <w:rPr>
          <w:rFonts w:ascii="Times New Roman" w:eastAsia="Times New Roman" w:hAnsi="Times New Roman"/>
          <w:sz w:val="24"/>
          <w:szCs w:val="24"/>
        </w:rPr>
        <w:t>i płaszczowo-rurowego – typowych konstrukcji wymienników ciepła stosowanych szeroko</w:t>
      </w:r>
      <w:r w:rsidR="0002685D">
        <w:rPr>
          <w:rFonts w:ascii="Times New Roman" w:eastAsia="Times New Roman" w:hAnsi="Times New Roman"/>
          <w:sz w:val="24"/>
          <w:szCs w:val="24"/>
        </w:rPr>
        <w:t xml:space="preserve"> </w:t>
      </w:r>
      <w:r w:rsidR="008475EB" w:rsidRPr="007C12F8">
        <w:rPr>
          <w:rFonts w:ascii="Times New Roman" w:eastAsia="Times New Roman" w:hAnsi="Times New Roman"/>
          <w:sz w:val="24"/>
          <w:szCs w:val="24"/>
        </w:rPr>
        <w:t xml:space="preserve">w technice cieplnej. Uważam to za ciekawe podejście do tematu. </w:t>
      </w:r>
      <w:r w:rsidR="0037792F" w:rsidRPr="007C12F8">
        <w:rPr>
          <w:rFonts w:ascii="Times New Roman" w:eastAsia="Times New Roman" w:hAnsi="Times New Roman"/>
          <w:sz w:val="24"/>
          <w:szCs w:val="24"/>
        </w:rPr>
        <w:t xml:space="preserve">W pierwszej części pracy wyniki poddano walidacji na przykładzie </w:t>
      </w:r>
      <w:r w:rsidR="00502594" w:rsidRPr="007C12F8">
        <w:rPr>
          <w:rFonts w:ascii="Times New Roman" w:eastAsia="Times New Roman" w:hAnsi="Times New Roman"/>
          <w:sz w:val="24"/>
          <w:szCs w:val="24"/>
        </w:rPr>
        <w:t xml:space="preserve">płytowego </w:t>
      </w:r>
      <w:r w:rsidR="0037792F" w:rsidRPr="007C12F8">
        <w:rPr>
          <w:rFonts w:ascii="Times New Roman" w:eastAsia="Times New Roman" w:hAnsi="Times New Roman"/>
          <w:sz w:val="24"/>
          <w:szCs w:val="24"/>
        </w:rPr>
        <w:t>wymiennika ciepła, w którym modelowy wąski kanał posiadał przekrój prostokątny. Uzyskane wartości grubości warstwy lodu po stronie czynnika grzewczego zostały porównane z wynikami uzyskanymi przy użyciu uproszczonego podejścia 1D - rozwiązania analitycznego</w:t>
      </w:r>
      <w:r w:rsidR="008475EB" w:rsidRPr="007C12F8">
        <w:rPr>
          <w:rFonts w:ascii="Times New Roman" w:eastAsia="Times New Roman" w:hAnsi="Times New Roman"/>
          <w:sz w:val="24"/>
          <w:szCs w:val="24"/>
        </w:rPr>
        <w:t>, co również można zaliczyć na poczet walidacji obliczeń numerycznych.</w:t>
      </w:r>
      <w:r w:rsidR="00626462" w:rsidRPr="007C12F8">
        <w:rPr>
          <w:rFonts w:ascii="Times New Roman" w:eastAsia="Times New Roman" w:hAnsi="Times New Roman"/>
          <w:sz w:val="24"/>
          <w:szCs w:val="24"/>
        </w:rPr>
        <w:t xml:space="preserve"> </w:t>
      </w:r>
      <w:r w:rsidR="008C0A6B" w:rsidRPr="007C12F8">
        <w:rPr>
          <w:rFonts w:ascii="Times New Roman" w:eastAsia="Times New Roman" w:hAnsi="Times New Roman"/>
          <w:sz w:val="24"/>
          <w:szCs w:val="24"/>
        </w:rPr>
        <w:t xml:space="preserve">Kolejne etapy badawcze obejmowały analizę wpływu różnych parametrów, takich jak warunki wrzenia cieczy kriogenicznej, temperatura i prędkość czynnika, na grubość tworzącej się warstwy lodu w kanale wodnym (czynnika grzewczego). </w:t>
      </w:r>
      <w:r w:rsidR="00077A62" w:rsidRPr="007C12F8">
        <w:rPr>
          <w:rFonts w:ascii="Times New Roman" w:eastAsia="Times New Roman" w:hAnsi="Times New Roman"/>
          <w:sz w:val="24"/>
          <w:szCs w:val="24"/>
        </w:rPr>
        <w:t xml:space="preserve">Jak już wspomniano, interesującym aspektem badania było przeprowadzenie analizy na innej geometrii wymiennika – płaszczowo-rurowego. </w:t>
      </w:r>
      <w:r w:rsidR="00626462" w:rsidRPr="007C12F8">
        <w:rPr>
          <w:rFonts w:ascii="Times New Roman" w:eastAsia="Times New Roman" w:hAnsi="Times New Roman"/>
          <w:sz w:val="24"/>
          <w:szCs w:val="24"/>
        </w:rPr>
        <w:t xml:space="preserve">W </w:t>
      </w:r>
      <w:r w:rsidR="00077A62" w:rsidRPr="007C12F8">
        <w:rPr>
          <w:rFonts w:ascii="Times New Roman" w:eastAsia="Times New Roman" w:hAnsi="Times New Roman"/>
          <w:sz w:val="24"/>
          <w:szCs w:val="24"/>
        </w:rPr>
        <w:t xml:space="preserve">tej części pracy skoncentrowano się na analizie przepływu czynnika wokół pęczka rur, traktowanego jako fragment konstrukcji wymiennika ciepła. Przeprowadzono symulacje numeryczne, badając wpływ kształtu rurek na formowanie się warstwy lodu i ogólną wymianę ciepła. Uzyskane wyniki umożliwiły porównanie, między innymi, pod względem mocy cieplnej i mocy pompy. Całościowo ten temat uważam za interesujący, z uwagi na analizę różnych konstrukcji typowych wymienników ciepła. W dziedzinie techniki cieplnej spotyka się różne konstrukcje wymienników cieplnych, dlatego istotne jest określenie, które konstrukcje i jakie parametry geometryczne wymiennika ciepła pozwalają osiągnąć jego potencjalnie najwyższą efektywność pod kątem wymiany </w:t>
      </w:r>
      <w:r w:rsidR="00077A62" w:rsidRPr="0050519F">
        <w:rPr>
          <w:rFonts w:ascii="Times New Roman" w:eastAsia="Times New Roman" w:hAnsi="Times New Roman"/>
          <w:sz w:val="24"/>
          <w:szCs w:val="24"/>
        </w:rPr>
        <w:lastRenderedPageBreak/>
        <w:t xml:space="preserve">ciepła, przy spełnieniu określonych warunków pracy (w tym pracę z przepływem czynnika kriogenicznego). </w:t>
      </w:r>
      <w:r w:rsidRPr="0050519F">
        <w:rPr>
          <w:rFonts w:ascii="Times New Roman" w:eastAsia="Times New Roman" w:hAnsi="Times New Roman"/>
          <w:sz w:val="24"/>
          <w:szCs w:val="24"/>
        </w:rPr>
        <w:t>Ostatni</w:t>
      </w:r>
      <w:r w:rsidR="00077A62" w:rsidRPr="0050519F">
        <w:rPr>
          <w:rFonts w:ascii="Times New Roman" w:eastAsia="Times New Roman" w:hAnsi="Times New Roman"/>
          <w:sz w:val="24"/>
          <w:szCs w:val="24"/>
        </w:rPr>
        <w:t>m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etap</w:t>
      </w:r>
      <w:r w:rsidR="00077A62" w:rsidRPr="0050519F">
        <w:rPr>
          <w:rFonts w:ascii="Times New Roman" w:eastAsia="Times New Roman" w:hAnsi="Times New Roman"/>
          <w:sz w:val="24"/>
          <w:szCs w:val="24"/>
        </w:rPr>
        <w:t>em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</w:t>
      </w:r>
      <w:r w:rsidR="004A0B22" w:rsidRPr="0050519F">
        <w:rPr>
          <w:rFonts w:ascii="Times New Roman" w:eastAsia="Times New Roman" w:hAnsi="Times New Roman"/>
          <w:sz w:val="24"/>
          <w:szCs w:val="24"/>
        </w:rPr>
        <w:t xml:space="preserve">dysertacji 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było modelowanie numeryczne pełnowymiarowego wymiennika płaszczowo-rurowego, przy czym wyniki zostały zestawione z rezultatami eksperymentu na analogicznym wymienniku. </w:t>
      </w:r>
      <w:r w:rsidR="004A0B22" w:rsidRPr="0050519F">
        <w:rPr>
          <w:rFonts w:ascii="Times New Roman" w:eastAsia="Times New Roman" w:hAnsi="Times New Roman"/>
          <w:sz w:val="24"/>
          <w:szCs w:val="24"/>
        </w:rPr>
        <w:t>To najc</w:t>
      </w:r>
      <w:r w:rsidR="00077A62" w:rsidRPr="0050519F">
        <w:rPr>
          <w:rFonts w:ascii="Times New Roman" w:eastAsia="Times New Roman" w:hAnsi="Times New Roman"/>
          <w:sz w:val="24"/>
          <w:szCs w:val="24"/>
        </w:rPr>
        <w:t xml:space="preserve">iekawsza część pracy. </w:t>
      </w:r>
      <w:r w:rsidR="00626462" w:rsidRPr="0050519F">
        <w:rPr>
          <w:rFonts w:ascii="Times New Roman" w:eastAsia="Times New Roman" w:hAnsi="Times New Roman"/>
          <w:sz w:val="24"/>
          <w:szCs w:val="24"/>
        </w:rPr>
        <w:br/>
      </w:r>
      <w:r w:rsidR="00077A62" w:rsidRPr="0050519F">
        <w:rPr>
          <w:rFonts w:ascii="Times New Roman" w:eastAsia="Times New Roman" w:hAnsi="Times New Roman"/>
          <w:sz w:val="24"/>
          <w:szCs w:val="24"/>
        </w:rPr>
        <w:t xml:space="preserve">W zaproponowanym </w:t>
      </w:r>
      <w:r w:rsidRPr="0050519F">
        <w:rPr>
          <w:rFonts w:ascii="Times New Roman" w:eastAsia="Times New Roman" w:hAnsi="Times New Roman"/>
          <w:sz w:val="24"/>
          <w:szCs w:val="24"/>
        </w:rPr>
        <w:t>modelu obliczeniowym uwzględniono także przegrzewanie pary po odparowaniu cieczy kriogenicznej. Analiza obejmowała również przypadki wystąpienia awarii pracy urządzenia, podczas których przepływ wody został czasowo zablokowany przez tworzącą się warstwę lodu.</w:t>
      </w:r>
      <w:r w:rsidR="00626462" w:rsidRPr="0050519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77A62" w:rsidRPr="0050519F" w:rsidRDefault="00077A62" w:rsidP="00077A62">
      <w:pPr>
        <w:spacing w:before="80" w:after="0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50519F">
        <w:rPr>
          <w:rFonts w:ascii="Times New Roman" w:eastAsia="Times New Roman" w:hAnsi="Times New Roman"/>
          <w:sz w:val="24"/>
          <w:szCs w:val="24"/>
        </w:rPr>
        <w:t>Z</w:t>
      </w:r>
      <w:r w:rsidR="00B22731" w:rsidRPr="0050519F">
        <w:rPr>
          <w:rFonts w:ascii="Times New Roman" w:eastAsia="Times New Roman" w:hAnsi="Times New Roman"/>
          <w:sz w:val="24"/>
          <w:szCs w:val="24"/>
        </w:rPr>
        <w:t>aproponowany model obliczeniowy może być użyteczny w doskonaleniu efektywności i niezawodności wymienników ciepła pracujących z substancjami kriogenicznymi. Podkreślenie faktu, że badania i symulacje zostały zweryfikowane na stanowisku eksperymentalnym, dodaje wiarygodności opracowanemu modelowi. To sprawia, że wnioski z takich badań są bardziej praktyczne i mogą mieć bezpośrednie zastosowanie</w:t>
      </w:r>
      <w:r w:rsidR="00626462" w:rsidRPr="0050519F">
        <w:rPr>
          <w:rFonts w:ascii="Times New Roman" w:eastAsia="Times New Roman" w:hAnsi="Times New Roman"/>
          <w:sz w:val="24"/>
          <w:szCs w:val="24"/>
        </w:rPr>
        <w:br/>
      </w:r>
      <w:r w:rsidR="00B22731" w:rsidRPr="0050519F">
        <w:rPr>
          <w:rFonts w:ascii="Times New Roman" w:eastAsia="Times New Roman" w:hAnsi="Times New Roman"/>
          <w:sz w:val="24"/>
          <w:szCs w:val="24"/>
        </w:rPr>
        <w:t>w dziedzinie bezpieczeństwa i skuteczności systemów energetycznych, zwłaszcza tam, gdzie wymagane są zaawansowane technologie związane z substancjami kriogenicznymi.</w:t>
      </w:r>
    </w:p>
    <w:p w:rsidR="00077A62" w:rsidRPr="0050519F" w:rsidRDefault="003D0D99" w:rsidP="00077A62">
      <w:pPr>
        <w:spacing w:before="8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519F">
        <w:rPr>
          <w:rFonts w:ascii="Times New Roman" w:eastAsia="Times New Roman" w:hAnsi="Times New Roman"/>
          <w:sz w:val="24"/>
          <w:szCs w:val="24"/>
        </w:rPr>
        <w:t xml:space="preserve">Analizując treść pracy oraz opublikowane artykuły we współautorstwie Doktoranta, można stwierdzić, że mgr inż. Arkadiusz </w:t>
      </w:r>
      <w:proofErr w:type="spellStart"/>
      <w:r w:rsidRPr="0050519F">
        <w:rPr>
          <w:rFonts w:ascii="Times New Roman" w:eastAsia="Times New Roman" w:hAnsi="Times New Roman"/>
          <w:sz w:val="24"/>
          <w:szCs w:val="24"/>
        </w:rPr>
        <w:t>Brenk</w:t>
      </w:r>
      <w:proofErr w:type="spellEnd"/>
      <w:r w:rsidRPr="0050519F">
        <w:rPr>
          <w:rFonts w:ascii="Times New Roman" w:eastAsia="Times New Roman" w:hAnsi="Times New Roman"/>
          <w:sz w:val="24"/>
          <w:szCs w:val="24"/>
        </w:rPr>
        <w:t xml:space="preserve"> aktywnie uczestniczył w realizacji wszystkich określonych w dysertacji zadań, obejmujących badania naukowe oraz analizę uzyskanych wyników. W ramach pracy wskazano wytyczne do kontynuowania badań w przyszłych zadaniach naukowych</w:t>
      </w:r>
      <w:r w:rsidR="00626462" w:rsidRPr="0050519F">
        <w:rPr>
          <w:rFonts w:ascii="Times New Roman" w:eastAsia="Times New Roman" w:hAnsi="Times New Roman"/>
          <w:sz w:val="24"/>
          <w:szCs w:val="24"/>
        </w:rPr>
        <w:t>, jak również konkretniejsze plany prac</w:t>
      </w:r>
      <w:r w:rsidRPr="0050519F">
        <w:rPr>
          <w:rFonts w:ascii="Times New Roman" w:eastAsia="Times New Roman" w:hAnsi="Times New Roman"/>
          <w:sz w:val="24"/>
          <w:szCs w:val="24"/>
        </w:rPr>
        <w:t>.</w:t>
      </w:r>
    </w:p>
    <w:p w:rsidR="00946248" w:rsidRPr="0050519F" w:rsidRDefault="008A25A8" w:rsidP="008A25A8">
      <w:pPr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 w:rsidRPr="0050519F">
        <w:rPr>
          <w:rFonts w:ascii="Times New Roman" w:hAnsi="Times New Roman"/>
          <w:b/>
          <w:sz w:val="24"/>
          <w:szCs w:val="24"/>
        </w:rPr>
        <w:t>4. UWAGI, SUGESTIE I SPOSTRZEŻENIA DOT</w:t>
      </w:r>
      <w:r w:rsidR="00B141FF">
        <w:rPr>
          <w:rFonts w:ascii="Times New Roman" w:hAnsi="Times New Roman"/>
          <w:b/>
          <w:sz w:val="24"/>
          <w:szCs w:val="24"/>
        </w:rPr>
        <w:t>YCZĄCE</w:t>
      </w:r>
      <w:r w:rsidRPr="0050519F">
        <w:rPr>
          <w:rFonts w:ascii="Times New Roman" w:hAnsi="Times New Roman"/>
          <w:b/>
          <w:sz w:val="24"/>
          <w:szCs w:val="24"/>
        </w:rPr>
        <w:t xml:space="preserve"> ROZPRAWY</w:t>
      </w:r>
    </w:p>
    <w:p w:rsidR="00513462" w:rsidRPr="0050519F" w:rsidRDefault="00513462" w:rsidP="00513462">
      <w:pPr>
        <w:spacing w:before="8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519F">
        <w:rPr>
          <w:rFonts w:ascii="Times New Roman" w:eastAsia="Times New Roman" w:hAnsi="Times New Roman"/>
          <w:sz w:val="24"/>
          <w:szCs w:val="24"/>
        </w:rPr>
        <w:t xml:space="preserve">W dysertacji występują pewne nieścisłości językowe i błędy edycyjne, usterki stylistyczne i nieprawidłowości w stosowaniu znaków interpunkcyjnych. </w:t>
      </w:r>
      <w:r w:rsidR="000674A3" w:rsidRPr="0050519F">
        <w:rPr>
          <w:rFonts w:ascii="Times New Roman" w:eastAsia="Times New Roman" w:hAnsi="Times New Roman"/>
          <w:sz w:val="24"/>
          <w:szCs w:val="24"/>
        </w:rPr>
        <w:t>Spośród nich jedynie te, które uważałam za istotne lub przykładowe</w:t>
      </w:r>
      <w:r w:rsidR="0050519F">
        <w:rPr>
          <w:rFonts w:ascii="Times New Roman" w:eastAsia="Times New Roman" w:hAnsi="Times New Roman"/>
          <w:sz w:val="24"/>
          <w:szCs w:val="24"/>
        </w:rPr>
        <w:t>,</w:t>
      </w:r>
      <w:r w:rsidR="000674A3" w:rsidRPr="0050519F">
        <w:rPr>
          <w:rFonts w:ascii="Times New Roman" w:eastAsia="Times New Roman" w:hAnsi="Times New Roman"/>
          <w:sz w:val="24"/>
          <w:szCs w:val="24"/>
        </w:rPr>
        <w:t xml:space="preserve"> przytoczyłam w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niniejszej opinii. </w:t>
      </w:r>
    </w:p>
    <w:p w:rsidR="00513462" w:rsidRPr="0050519F" w:rsidRDefault="00513462" w:rsidP="00173314">
      <w:pPr>
        <w:spacing w:before="80" w:after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519F">
        <w:rPr>
          <w:rFonts w:ascii="Times New Roman" w:eastAsia="Times New Roman" w:hAnsi="Times New Roman"/>
          <w:sz w:val="24"/>
          <w:szCs w:val="24"/>
        </w:rPr>
        <w:t>Uwagi, sugestie i spostrzeżenia dot. znaczących nieścisłości, stosowanej metodyki badań czy analiz przedstawiono poniżej</w:t>
      </w:r>
      <w:r w:rsidR="00676FA0" w:rsidRPr="0050519F">
        <w:rPr>
          <w:rFonts w:ascii="Times New Roman" w:eastAsia="Times New Roman" w:hAnsi="Times New Roman"/>
          <w:sz w:val="24"/>
          <w:szCs w:val="24"/>
        </w:rPr>
        <w:t>.</w:t>
      </w:r>
    </w:p>
    <w:p w:rsidR="00173314" w:rsidRPr="0050519F" w:rsidRDefault="00173314" w:rsidP="00BD23B0">
      <w:pPr>
        <w:pStyle w:val="Akapitzlist"/>
        <w:numPr>
          <w:ilvl w:val="0"/>
          <w:numId w:val="34"/>
        </w:numPr>
        <w:spacing w:after="8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0519F">
        <w:rPr>
          <w:rFonts w:ascii="Times New Roman" w:eastAsia="Times New Roman" w:hAnsi="Times New Roman"/>
          <w:sz w:val="24"/>
          <w:szCs w:val="24"/>
        </w:rPr>
        <w:t xml:space="preserve">Niewłaściwie wskazane numery stron w spisie treści (od wskazania strony z </w:t>
      </w:r>
      <w:r w:rsidRPr="0050519F">
        <w:rPr>
          <w:rFonts w:ascii="Times New Roman" w:eastAsia="Times New Roman" w:hAnsi="Times New Roman"/>
          <w:i/>
          <w:sz w:val="24"/>
          <w:szCs w:val="24"/>
        </w:rPr>
        <w:t>Bibliografią</w:t>
      </w:r>
      <w:r w:rsidRPr="0050519F">
        <w:rPr>
          <w:rFonts w:ascii="Times New Roman" w:eastAsia="Times New Roman" w:hAnsi="Times New Roman"/>
          <w:sz w:val="24"/>
          <w:szCs w:val="24"/>
        </w:rPr>
        <w:t>)</w:t>
      </w:r>
      <w:r w:rsidR="00676FA0" w:rsidRPr="0050519F">
        <w:rPr>
          <w:rFonts w:ascii="Times New Roman" w:eastAsia="Times New Roman" w:hAnsi="Times New Roman"/>
          <w:sz w:val="24"/>
          <w:szCs w:val="24"/>
        </w:rPr>
        <w:t>.</w:t>
      </w:r>
    </w:p>
    <w:p w:rsidR="00173314" w:rsidRPr="0050519F" w:rsidRDefault="00173314" w:rsidP="00BD23B0">
      <w:pPr>
        <w:pStyle w:val="Akapitzlist"/>
        <w:numPr>
          <w:ilvl w:val="0"/>
          <w:numId w:val="34"/>
        </w:numPr>
        <w:spacing w:after="8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0519F">
        <w:rPr>
          <w:rFonts w:ascii="Times New Roman" w:eastAsia="Times New Roman" w:hAnsi="Times New Roman"/>
          <w:sz w:val="24"/>
          <w:szCs w:val="24"/>
        </w:rPr>
        <w:t>Wykaz symboli i oznaczeń</w:t>
      </w:r>
      <w:r w:rsidR="000674A3" w:rsidRPr="0050519F">
        <w:rPr>
          <w:rFonts w:ascii="Times New Roman" w:eastAsia="Times New Roman" w:hAnsi="Times New Roman"/>
          <w:sz w:val="24"/>
          <w:szCs w:val="24"/>
        </w:rPr>
        <w:t>: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brak jednostek dla wielkości mianowanych (sekcja </w:t>
      </w:r>
      <w:r w:rsidRPr="0050519F">
        <w:rPr>
          <w:rFonts w:ascii="Times New Roman" w:eastAsia="Times New Roman" w:hAnsi="Times New Roman"/>
          <w:i/>
          <w:sz w:val="24"/>
          <w:szCs w:val="24"/>
        </w:rPr>
        <w:t>Symbole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oraz sekcja </w:t>
      </w:r>
      <w:r w:rsidRPr="0050519F">
        <w:rPr>
          <w:rFonts w:ascii="Times New Roman" w:eastAsia="Times New Roman" w:hAnsi="Times New Roman"/>
          <w:i/>
          <w:sz w:val="24"/>
          <w:szCs w:val="24"/>
        </w:rPr>
        <w:t>Skróty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); HTC wystąpił w sekcji </w:t>
      </w:r>
      <w:r w:rsidR="00C042CC" w:rsidRPr="0050519F">
        <w:rPr>
          <w:rFonts w:ascii="Times New Roman" w:eastAsia="Times New Roman" w:hAnsi="Times New Roman"/>
          <w:i/>
          <w:sz w:val="24"/>
          <w:szCs w:val="24"/>
        </w:rPr>
        <w:t>Skróty</w:t>
      </w:r>
      <w:r w:rsidR="00C042CC" w:rsidRPr="0050519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a w sekcji </w:t>
      </w:r>
      <w:r w:rsidR="00C042CC" w:rsidRPr="0050519F">
        <w:rPr>
          <w:rFonts w:ascii="Times New Roman" w:eastAsia="Times New Roman" w:hAnsi="Times New Roman"/>
          <w:i/>
          <w:sz w:val="24"/>
          <w:szCs w:val="24"/>
        </w:rPr>
        <w:t>Symbole</w:t>
      </w:r>
      <w:r w:rsidR="00C042CC" w:rsidRPr="005051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umieszczono </w:t>
      </w:r>
      <w:r w:rsidR="00D543E6" w:rsidRPr="0050519F">
        <w:rPr>
          <w:rFonts w:ascii="Times New Roman" w:eastAsia="Times New Roman" w:hAnsi="Times New Roman"/>
          <w:sz w:val="24"/>
          <w:szCs w:val="24"/>
        </w:rPr>
        <w:br/>
      </w:r>
      <w:r w:rsidRPr="0050519F">
        <w:rPr>
          <w:rFonts w:ascii="Symbol" w:eastAsia="Times New Roman" w:hAnsi="Symbol"/>
          <w:sz w:val="24"/>
          <w:szCs w:val="24"/>
        </w:rPr>
        <w:t>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– współczynnik wnikania ciepła</w:t>
      </w:r>
      <w:r w:rsidR="000674A3" w:rsidRPr="0050519F">
        <w:rPr>
          <w:rFonts w:ascii="Times New Roman" w:eastAsia="Times New Roman" w:hAnsi="Times New Roman"/>
          <w:sz w:val="24"/>
          <w:szCs w:val="24"/>
        </w:rPr>
        <w:t>. Ja</w:t>
      </w:r>
      <w:r w:rsidR="00676FA0" w:rsidRPr="0050519F">
        <w:rPr>
          <w:rFonts w:ascii="Times New Roman" w:eastAsia="Times New Roman" w:hAnsi="Times New Roman"/>
          <w:sz w:val="24"/>
          <w:szCs w:val="24"/>
        </w:rPr>
        <w:t>ka jest różnica między tymi wielkościami</w:t>
      </w:r>
      <w:r w:rsidR="000674A3" w:rsidRPr="0050519F">
        <w:rPr>
          <w:rFonts w:ascii="Times New Roman" w:eastAsia="Times New Roman" w:hAnsi="Times New Roman"/>
          <w:sz w:val="24"/>
          <w:szCs w:val="24"/>
        </w:rPr>
        <w:t>,</w:t>
      </w:r>
      <w:r w:rsidR="000674A3" w:rsidRPr="0050519F">
        <w:rPr>
          <w:rFonts w:ascii="Times New Roman" w:eastAsia="Times New Roman" w:hAnsi="Times New Roman"/>
          <w:sz w:val="24"/>
          <w:szCs w:val="24"/>
        </w:rPr>
        <w:br/>
        <w:t>w odniesieniu do dysertacji</w:t>
      </w:r>
      <w:r w:rsidR="00676FA0" w:rsidRPr="0050519F">
        <w:rPr>
          <w:rFonts w:ascii="Times New Roman" w:eastAsia="Times New Roman" w:hAnsi="Times New Roman"/>
          <w:sz w:val="24"/>
          <w:szCs w:val="24"/>
        </w:rPr>
        <w:t>?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</w:t>
      </w:r>
      <w:r w:rsidR="00676FA0" w:rsidRPr="0050519F">
        <w:rPr>
          <w:rFonts w:ascii="Times New Roman" w:eastAsia="Times New Roman" w:hAnsi="Times New Roman"/>
          <w:sz w:val="24"/>
          <w:szCs w:val="24"/>
        </w:rPr>
        <w:t xml:space="preserve">Przyjęty 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układ </w:t>
      </w:r>
      <w:r w:rsidR="000674A3" w:rsidRPr="0050519F">
        <w:rPr>
          <w:rFonts w:ascii="Times New Roman" w:eastAsia="Times New Roman" w:hAnsi="Times New Roman"/>
          <w:sz w:val="24"/>
          <w:szCs w:val="24"/>
        </w:rPr>
        <w:t xml:space="preserve">jednostek 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nie jest </w:t>
      </w:r>
      <w:r w:rsidR="000674A3" w:rsidRPr="0050519F">
        <w:rPr>
          <w:rFonts w:ascii="Times New Roman" w:eastAsia="Times New Roman" w:hAnsi="Times New Roman"/>
          <w:sz w:val="24"/>
          <w:szCs w:val="24"/>
        </w:rPr>
        <w:t xml:space="preserve">dla mnie </w:t>
      </w:r>
      <w:r w:rsidRPr="0050519F">
        <w:rPr>
          <w:rFonts w:ascii="Times New Roman" w:eastAsia="Times New Roman" w:hAnsi="Times New Roman"/>
          <w:sz w:val="24"/>
          <w:szCs w:val="24"/>
        </w:rPr>
        <w:t>ani zrozumiały, ani intuicyjny, nie</w:t>
      </w:r>
      <w:r w:rsidR="00B141FF">
        <w:rPr>
          <w:rFonts w:ascii="Times New Roman" w:eastAsia="Times New Roman" w:hAnsi="Times New Roman"/>
          <w:sz w:val="24"/>
          <w:szCs w:val="24"/>
        </w:rPr>
        <w:t xml:space="preserve"> posiada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charakteru typowego dla prac o tematyce inżynierskiej</w:t>
      </w:r>
      <w:r w:rsidR="00676FA0" w:rsidRPr="0050519F">
        <w:rPr>
          <w:rFonts w:ascii="Times New Roman" w:eastAsia="Times New Roman" w:hAnsi="Times New Roman"/>
          <w:sz w:val="24"/>
          <w:szCs w:val="24"/>
        </w:rPr>
        <w:t>.</w:t>
      </w:r>
    </w:p>
    <w:p w:rsidR="00173314" w:rsidRPr="0050519F" w:rsidRDefault="00173314" w:rsidP="00BD23B0">
      <w:pPr>
        <w:pStyle w:val="Akapitzlist"/>
        <w:numPr>
          <w:ilvl w:val="0"/>
          <w:numId w:val="34"/>
        </w:numPr>
        <w:spacing w:after="8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0519F">
        <w:rPr>
          <w:rFonts w:ascii="Times New Roman" w:eastAsia="Times New Roman" w:hAnsi="Times New Roman"/>
          <w:sz w:val="24"/>
          <w:szCs w:val="24"/>
        </w:rPr>
        <w:t xml:space="preserve">Punkt 1.2 </w:t>
      </w:r>
      <w:r w:rsidR="00676FA0" w:rsidRPr="0050519F">
        <w:rPr>
          <w:rFonts w:ascii="Times New Roman" w:eastAsia="Times New Roman" w:hAnsi="Times New Roman"/>
          <w:sz w:val="24"/>
          <w:szCs w:val="24"/>
        </w:rPr>
        <w:t xml:space="preserve">występują </w:t>
      </w:r>
      <w:r w:rsidRPr="0050519F">
        <w:rPr>
          <w:rFonts w:ascii="Times New Roman" w:eastAsia="Times New Roman" w:hAnsi="Times New Roman"/>
          <w:sz w:val="24"/>
          <w:szCs w:val="24"/>
        </w:rPr>
        <w:t>powtórzenia objaśnienia</w:t>
      </w:r>
      <w:r w:rsidR="00676FA0" w:rsidRPr="0050519F">
        <w:rPr>
          <w:rFonts w:ascii="Times New Roman" w:eastAsia="Times New Roman" w:hAnsi="Times New Roman"/>
          <w:sz w:val="24"/>
          <w:szCs w:val="24"/>
        </w:rPr>
        <w:t xml:space="preserve"> skrótu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LNG</w:t>
      </w:r>
      <w:r w:rsidR="00676FA0" w:rsidRPr="0050519F">
        <w:rPr>
          <w:rFonts w:ascii="Times New Roman" w:eastAsia="Times New Roman" w:hAnsi="Times New Roman"/>
          <w:sz w:val="24"/>
          <w:szCs w:val="24"/>
        </w:rPr>
        <w:t>.</w:t>
      </w:r>
    </w:p>
    <w:p w:rsidR="00173314" w:rsidRPr="0050519F" w:rsidRDefault="00173314" w:rsidP="00BD23B0">
      <w:pPr>
        <w:pStyle w:val="Akapitzlist"/>
        <w:numPr>
          <w:ilvl w:val="0"/>
          <w:numId w:val="34"/>
        </w:numPr>
        <w:spacing w:after="8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0519F">
        <w:rPr>
          <w:rFonts w:ascii="Times New Roman" w:eastAsia="Times New Roman" w:hAnsi="Times New Roman"/>
          <w:sz w:val="24"/>
          <w:szCs w:val="24"/>
        </w:rPr>
        <w:t>Rysunek 1.1</w:t>
      </w:r>
      <w:r w:rsidR="000674A3" w:rsidRPr="0050519F">
        <w:rPr>
          <w:rFonts w:ascii="Times New Roman" w:eastAsia="Times New Roman" w:hAnsi="Times New Roman"/>
          <w:sz w:val="24"/>
          <w:szCs w:val="24"/>
        </w:rPr>
        <w:t>: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niejasny opis osi, </w:t>
      </w:r>
      <w:r w:rsidR="00676FA0" w:rsidRPr="0050519F">
        <w:rPr>
          <w:rFonts w:ascii="Times New Roman" w:eastAsia="Times New Roman" w:hAnsi="Times New Roman"/>
          <w:sz w:val="24"/>
          <w:szCs w:val="24"/>
        </w:rPr>
        <w:t>użyto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jednostek spoza układu SI</w:t>
      </w:r>
      <w:r w:rsidR="00676FA0" w:rsidRPr="0050519F">
        <w:rPr>
          <w:rFonts w:ascii="Times New Roman" w:eastAsia="Times New Roman" w:hAnsi="Times New Roman"/>
          <w:sz w:val="24"/>
          <w:szCs w:val="24"/>
        </w:rPr>
        <w:t>. J</w:t>
      </w:r>
      <w:r w:rsidRPr="0050519F">
        <w:rPr>
          <w:rFonts w:ascii="Times New Roman" w:eastAsia="Times New Roman" w:hAnsi="Times New Roman"/>
          <w:sz w:val="24"/>
          <w:szCs w:val="24"/>
        </w:rPr>
        <w:t>eśli wskazane zależności dotyczą kosztów, należałoby odnieść się do roku</w:t>
      </w:r>
      <w:r w:rsidR="00676FA0" w:rsidRPr="0050519F">
        <w:rPr>
          <w:rFonts w:ascii="Times New Roman" w:eastAsia="Times New Roman" w:hAnsi="Times New Roman"/>
          <w:sz w:val="24"/>
          <w:szCs w:val="24"/>
        </w:rPr>
        <w:t>. M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oże warto opracować rysunek na bazie podanego w literaturze, </w:t>
      </w:r>
      <w:r w:rsidR="00676FA0" w:rsidRPr="0050519F">
        <w:rPr>
          <w:rFonts w:ascii="Times New Roman" w:eastAsia="Times New Roman" w:hAnsi="Times New Roman"/>
          <w:sz w:val="24"/>
          <w:szCs w:val="24"/>
        </w:rPr>
        <w:t>dostosować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opisy do jednostek SI i podać </w:t>
      </w:r>
      <w:r w:rsidR="00676FA0" w:rsidRPr="0050519F">
        <w:rPr>
          <w:rFonts w:ascii="Times New Roman" w:eastAsia="Times New Roman" w:hAnsi="Times New Roman"/>
          <w:sz w:val="24"/>
          <w:szCs w:val="24"/>
        </w:rPr>
        <w:t xml:space="preserve">informację typu </w:t>
      </w:r>
      <w:r w:rsidRPr="0050519F">
        <w:rPr>
          <w:rFonts w:ascii="Times New Roman" w:eastAsia="Times New Roman" w:hAnsi="Times New Roman"/>
          <w:sz w:val="24"/>
          <w:szCs w:val="24"/>
        </w:rPr>
        <w:t>„opracowanie własne na podstawie [15]</w:t>
      </w:r>
      <w:r w:rsidR="00676FA0" w:rsidRPr="0050519F">
        <w:rPr>
          <w:rFonts w:ascii="Times New Roman" w:eastAsia="Times New Roman" w:hAnsi="Times New Roman"/>
          <w:sz w:val="24"/>
          <w:szCs w:val="24"/>
        </w:rPr>
        <w:t>” ?</w:t>
      </w:r>
    </w:p>
    <w:p w:rsidR="00CB1966" w:rsidRPr="0050519F" w:rsidRDefault="00173314" w:rsidP="00BD23B0">
      <w:pPr>
        <w:pStyle w:val="Akapitzlist"/>
        <w:numPr>
          <w:ilvl w:val="0"/>
          <w:numId w:val="34"/>
        </w:numPr>
        <w:spacing w:after="8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0519F">
        <w:rPr>
          <w:rFonts w:ascii="Times New Roman" w:eastAsia="Times New Roman" w:hAnsi="Times New Roman"/>
          <w:sz w:val="24"/>
          <w:szCs w:val="24"/>
        </w:rPr>
        <w:t xml:space="preserve">Nie podano wersji pakietu numerycznego OpenFOAM, a jedynie nazwę </w:t>
      </w:r>
      <w:proofErr w:type="spellStart"/>
      <w:r w:rsidRPr="0050519F">
        <w:rPr>
          <w:rFonts w:ascii="Times New Roman" w:eastAsia="Times New Roman" w:hAnsi="Times New Roman"/>
          <w:sz w:val="24"/>
          <w:szCs w:val="24"/>
        </w:rPr>
        <w:t>solvera</w:t>
      </w:r>
      <w:proofErr w:type="spellEnd"/>
      <w:r w:rsidRPr="0050519F">
        <w:rPr>
          <w:rFonts w:ascii="Times New Roman" w:eastAsia="Times New Roman" w:hAnsi="Times New Roman"/>
          <w:sz w:val="24"/>
          <w:szCs w:val="24"/>
        </w:rPr>
        <w:t xml:space="preserve"> (c</w:t>
      </w:r>
      <w:r w:rsidRPr="0050519F">
        <w:rPr>
          <w:rFonts w:ascii="Times New Roman" w:eastAsia="Times New Roman" w:hAnsi="Times New Roman"/>
          <w:i/>
          <w:sz w:val="24"/>
          <w:szCs w:val="24"/>
        </w:rPr>
        <w:t>htMultiRegionFoam</w:t>
      </w:r>
      <w:r w:rsidRPr="0050519F">
        <w:rPr>
          <w:rFonts w:ascii="Times New Roman" w:eastAsia="Times New Roman" w:hAnsi="Times New Roman"/>
          <w:sz w:val="24"/>
          <w:szCs w:val="24"/>
        </w:rPr>
        <w:t>), który w obliczeniach pozwala na użycie różnych modeli turbulentności oraz modeli opisujących przewodzenie cieplne</w:t>
      </w:r>
      <w:r w:rsidR="00CB1966" w:rsidRPr="0050519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73314" w:rsidRPr="0050519F" w:rsidRDefault="00CB1966" w:rsidP="00BD23B0">
      <w:pPr>
        <w:pStyle w:val="Akapitzlist"/>
        <w:numPr>
          <w:ilvl w:val="0"/>
          <w:numId w:val="34"/>
        </w:numPr>
        <w:spacing w:after="8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0519F">
        <w:rPr>
          <w:rFonts w:ascii="Times New Roman" w:eastAsia="Times New Roman" w:hAnsi="Times New Roman"/>
          <w:sz w:val="24"/>
          <w:szCs w:val="24"/>
        </w:rPr>
        <w:t xml:space="preserve">Kolejne </w:t>
      </w:r>
      <w:r w:rsidR="00676FA0" w:rsidRPr="0050519F">
        <w:rPr>
          <w:rFonts w:ascii="Times New Roman" w:eastAsia="Times New Roman" w:hAnsi="Times New Roman"/>
          <w:sz w:val="24"/>
          <w:szCs w:val="24"/>
        </w:rPr>
        <w:t>uwagi dotyczące oprogramowania i obliczeń numerycznych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są następujące</w:t>
      </w:r>
      <w:r w:rsidR="00676FA0" w:rsidRPr="0050519F">
        <w:rPr>
          <w:rFonts w:ascii="Times New Roman" w:eastAsia="Times New Roman" w:hAnsi="Times New Roman"/>
          <w:sz w:val="24"/>
          <w:szCs w:val="24"/>
        </w:rPr>
        <w:t>:</w:t>
      </w:r>
    </w:p>
    <w:p w:rsidR="00173314" w:rsidRPr="0050519F" w:rsidRDefault="00173314" w:rsidP="00BD23B0">
      <w:pPr>
        <w:pStyle w:val="Akapitzlist"/>
        <w:numPr>
          <w:ilvl w:val="1"/>
          <w:numId w:val="34"/>
        </w:numPr>
        <w:spacing w:after="8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0519F">
        <w:rPr>
          <w:rFonts w:ascii="Times New Roman" w:eastAsia="Times New Roman" w:hAnsi="Times New Roman"/>
          <w:sz w:val="24"/>
          <w:szCs w:val="24"/>
        </w:rPr>
        <w:t xml:space="preserve"> </w:t>
      </w:r>
      <w:r w:rsidR="007150F1" w:rsidRPr="0050519F">
        <w:rPr>
          <w:rFonts w:ascii="Times New Roman" w:eastAsia="Times New Roman" w:hAnsi="Times New Roman"/>
          <w:sz w:val="24"/>
          <w:szCs w:val="24"/>
        </w:rPr>
        <w:t>M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odel </w:t>
      </w:r>
      <w:r w:rsidRPr="0050519F">
        <w:rPr>
          <w:rFonts w:ascii="Times New Roman" w:eastAsia="Times New Roman" w:hAnsi="Times New Roman"/>
          <w:i/>
          <w:sz w:val="24"/>
          <w:szCs w:val="24"/>
        </w:rPr>
        <w:t>wstępny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: </w:t>
      </w:r>
      <w:r w:rsidR="00B141FF">
        <w:rPr>
          <w:rFonts w:ascii="Times New Roman" w:eastAsia="Times New Roman" w:hAnsi="Times New Roman"/>
          <w:sz w:val="24"/>
          <w:szCs w:val="24"/>
        </w:rPr>
        <w:t xml:space="preserve">solver </w:t>
      </w:r>
      <w:r w:rsidRPr="00B141FF">
        <w:rPr>
          <w:rFonts w:ascii="Times New Roman" w:eastAsia="Times New Roman" w:hAnsi="Times New Roman"/>
          <w:i/>
          <w:sz w:val="24"/>
          <w:szCs w:val="24"/>
        </w:rPr>
        <w:t>chtMultiRegionFoam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w OpenFOAM </w:t>
      </w:r>
      <w:r w:rsidR="00B81FD7" w:rsidRPr="00B81FD7">
        <w:rPr>
          <w:rFonts w:ascii="Times New Roman" w:eastAsia="Times New Roman" w:hAnsi="Times New Roman"/>
          <w:sz w:val="24"/>
          <w:szCs w:val="24"/>
        </w:rPr>
        <w:t>w domyślnej konfiguracji jest przeznaczon</w:t>
      </w:r>
      <w:r w:rsidR="00B81FD7">
        <w:rPr>
          <w:rFonts w:ascii="Times New Roman" w:eastAsia="Times New Roman" w:hAnsi="Times New Roman"/>
          <w:sz w:val="24"/>
          <w:szCs w:val="24"/>
        </w:rPr>
        <w:t>y</w:t>
      </w:r>
      <w:r w:rsidR="00B81FD7" w:rsidRPr="00B81FD7">
        <w:rPr>
          <w:rFonts w:ascii="Times New Roman" w:eastAsia="Times New Roman" w:hAnsi="Times New Roman"/>
          <w:sz w:val="24"/>
          <w:szCs w:val="24"/>
        </w:rPr>
        <w:t xml:space="preserve"> do pracy z modelami 3D</w:t>
      </w:r>
      <w:r w:rsidR="00B81FD7" w:rsidRPr="005051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0519F">
        <w:rPr>
          <w:rFonts w:ascii="Times New Roman" w:eastAsia="Times New Roman" w:hAnsi="Times New Roman"/>
          <w:sz w:val="24"/>
          <w:szCs w:val="24"/>
        </w:rPr>
        <w:t>przy użyciu metody numerycznej FVM (</w:t>
      </w:r>
      <w:proofErr w:type="spellStart"/>
      <w:r w:rsidRPr="0050519F">
        <w:rPr>
          <w:rFonts w:ascii="Times New Roman" w:eastAsia="Times New Roman" w:hAnsi="Times New Roman"/>
          <w:i/>
          <w:sz w:val="24"/>
          <w:szCs w:val="24"/>
        </w:rPr>
        <w:t>Finite</w:t>
      </w:r>
      <w:proofErr w:type="spellEnd"/>
      <w:r w:rsidRPr="0050519F">
        <w:rPr>
          <w:rFonts w:ascii="Times New Roman" w:eastAsia="Times New Roman" w:hAnsi="Times New Roman"/>
          <w:i/>
          <w:sz w:val="24"/>
          <w:szCs w:val="24"/>
        </w:rPr>
        <w:t xml:space="preserve"> Volume Method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). </w:t>
      </w:r>
      <w:r w:rsidR="00676FA0" w:rsidRPr="0050519F">
        <w:rPr>
          <w:rFonts w:ascii="Times New Roman" w:eastAsia="Times New Roman" w:hAnsi="Times New Roman"/>
          <w:sz w:val="24"/>
          <w:szCs w:val="24"/>
        </w:rPr>
        <w:t xml:space="preserve">Generalnie 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OpenFOAM jest </w:t>
      </w:r>
      <w:r w:rsidRPr="0050519F">
        <w:rPr>
          <w:rFonts w:ascii="Times New Roman" w:eastAsia="Times New Roman" w:hAnsi="Times New Roman"/>
          <w:sz w:val="24"/>
          <w:szCs w:val="24"/>
        </w:rPr>
        <w:lastRenderedPageBreak/>
        <w:t>elastycznym narzędziem, które obsługuje różne wymiary przestrzenne, w tym 1D, 2D i 3D.</w:t>
      </w:r>
      <w:r w:rsidR="00B81FD7">
        <w:rPr>
          <w:rFonts w:ascii="Times New Roman" w:eastAsia="Times New Roman" w:hAnsi="Times New Roman"/>
          <w:sz w:val="24"/>
          <w:szCs w:val="24"/>
        </w:rPr>
        <w:t xml:space="preserve"> Proszę o uściślenie wyboru modelu oraz uzasadnienie tego wyboru.</w:t>
      </w:r>
    </w:p>
    <w:p w:rsidR="00424F7B" w:rsidRPr="0050519F" w:rsidRDefault="00B0401C" w:rsidP="00BD23B0">
      <w:pPr>
        <w:pStyle w:val="Akapitzlist"/>
        <w:numPr>
          <w:ilvl w:val="1"/>
          <w:numId w:val="34"/>
        </w:numPr>
        <w:spacing w:after="8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50519F">
        <w:rPr>
          <w:rFonts w:ascii="Times New Roman" w:eastAsia="Times New Roman" w:hAnsi="Times New Roman"/>
          <w:sz w:val="24"/>
          <w:szCs w:val="24"/>
        </w:rPr>
        <w:t>Model entalpia-porowatość (</w:t>
      </w:r>
      <w:proofErr w:type="spellStart"/>
      <w:r w:rsidRPr="0050519F">
        <w:rPr>
          <w:rFonts w:ascii="Times New Roman" w:eastAsia="Times New Roman" w:hAnsi="Times New Roman"/>
          <w:i/>
          <w:sz w:val="24"/>
          <w:szCs w:val="24"/>
        </w:rPr>
        <w:t>enthalpy-porosity</w:t>
      </w:r>
      <w:proofErr w:type="spellEnd"/>
      <w:r w:rsidRPr="0050519F">
        <w:rPr>
          <w:rFonts w:ascii="Times New Roman" w:eastAsia="Times New Roman" w:hAnsi="Times New Roman"/>
          <w:i/>
          <w:sz w:val="24"/>
          <w:szCs w:val="24"/>
        </w:rPr>
        <w:t xml:space="preserve"> model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), znany również jako model </w:t>
      </w:r>
      <w:proofErr w:type="spellStart"/>
      <w:r w:rsidRPr="0050519F">
        <w:rPr>
          <w:rFonts w:ascii="Times New Roman" w:eastAsia="Times New Roman" w:hAnsi="Times New Roman"/>
          <w:i/>
          <w:sz w:val="24"/>
          <w:szCs w:val="24"/>
        </w:rPr>
        <w:t>Darcy'ego-Forchheimera</w:t>
      </w:r>
      <w:proofErr w:type="spellEnd"/>
      <w:r w:rsidRPr="0050519F">
        <w:rPr>
          <w:rFonts w:ascii="Times New Roman" w:eastAsia="Times New Roman" w:hAnsi="Times New Roman"/>
          <w:sz w:val="24"/>
          <w:szCs w:val="24"/>
        </w:rPr>
        <w:t xml:space="preserve"> lub model </w:t>
      </w:r>
      <w:r w:rsidRPr="0050519F">
        <w:rPr>
          <w:rFonts w:ascii="Times New Roman" w:eastAsia="Times New Roman" w:hAnsi="Times New Roman"/>
          <w:i/>
          <w:sz w:val="24"/>
          <w:szCs w:val="24"/>
        </w:rPr>
        <w:t>przepływu dwufazowego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, jest stosowany do opisania przepływu dwóch faz </w:t>
      </w:r>
      <w:r w:rsidR="00D13BB7" w:rsidRPr="0050519F">
        <w:rPr>
          <w:rFonts w:ascii="Times New Roman" w:eastAsia="Times New Roman" w:hAnsi="Times New Roman"/>
          <w:sz w:val="24"/>
          <w:szCs w:val="24"/>
        </w:rPr>
        <w:t xml:space="preserve">(np. cieczy i gazu) </w:t>
      </w:r>
      <w:r w:rsidRPr="0050519F">
        <w:rPr>
          <w:rFonts w:ascii="Times New Roman" w:eastAsia="Times New Roman" w:hAnsi="Times New Roman"/>
          <w:sz w:val="24"/>
          <w:szCs w:val="24"/>
        </w:rPr>
        <w:t>w porowatej strukturze materiału</w:t>
      </w:r>
      <w:r w:rsidR="00D13BB7" w:rsidRPr="0050519F">
        <w:rPr>
          <w:rFonts w:ascii="Times New Roman" w:eastAsia="Times New Roman" w:hAnsi="Times New Roman"/>
          <w:sz w:val="24"/>
          <w:szCs w:val="24"/>
        </w:rPr>
        <w:t xml:space="preserve">. Wykorzystywany jest do modelowania procesów ze zmianami fazowymi, takich jak wrzenie i skraplanie. W pracy </w:t>
      </w:r>
      <w:r w:rsidR="00D46C19" w:rsidRPr="0050519F">
        <w:rPr>
          <w:rFonts w:ascii="Times New Roman" w:eastAsia="Times New Roman" w:hAnsi="Times New Roman"/>
          <w:sz w:val="24"/>
          <w:szCs w:val="24"/>
        </w:rPr>
        <w:t>wystąpiła konieczność rozszerzenia modelu o zmiany fazowe topnienie-krzepnięcie.</w:t>
      </w:r>
      <w:r w:rsidR="00D13BB7" w:rsidRPr="0050519F">
        <w:rPr>
          <w:rFonts w:ascii="Times New Roman" w:eastAsia="Times New Roman" w:hAnsi="Times New Roman"/>
          <w:sz w:val="24"/>
          <w:szCs w:val="24"/>
        </w:rPr>
        <w:t xml:space="preserve"> P</w:t>
      </w:r>
      <w:r w:rsidR="00424F7B" w:rsidRPr="0050519F">
        <w:rPr>
          <w:rFonts w:ascii="Times New Roman" w:eastAsia="Times New Roman" w:hAnsi="Times New Roman"/>
          <w:sz w:val="24"/>
          <w:szCs w:val="24"/>
        </w:rPr>
        <w:t>orowatość odnosi się do frakcji objętości porów</w:t>
      </w:r>
      <w:r w:rsidR="000674A3" w:rsidRPr="0050519F">
        <w:rPr>
          <w:rFonts w:ascii="Times New Roman" w:eastAsia="Times New Roman" w:hAnsi="Times New Roman"/>
          <w:sz w:val="24"/>
          <w:szCs w:val="24"/>
        </w:rPr>
        <w:br/>
      </w:r>
      <w:r w:rsidR="00424F7B" w:rsidRPr="0050519F">
        <w:rPr>
          <w:rFonts w:ascii="Times New Roman" w:eastAsia="Times New Roman" w:hAnsi="Times New Roman"/>
          <w:sz w:val="24"/>
          <w:szCs w:val="24"/>
        </w:rPr>
        <w:t>w porowatym materiale</w:t>
      </w:r>
      <w:r w:rsidR="00D46C19" w:rsidRPr="0050519F">
        <w:rPr>
          <w:rFonts w:ascii="Times New Roman" w:eastAsia="Times New Roman" w:hAnsi="Times New Roman"/>
          <w:sz w:val="24"/>
          <w:szCs w:val="24"/>
        </w:rPr>
        <w:t xml:space="preserve"> i tu również zdefiniowano podejście obliczeniowe</w:t>
      </w:r>
      <w:r w:rsidR="0004760E" w:rsidRPr="0050519F">
        <w:rPr>
          <w:rFonts w:ascii="Times New Roman" w:eastAsia="Times New Roman" w:hAnsi="Times New Roman"/>
          <w:sz w:val="24"/>
          <w:szCs w:val="24"/>
        </w:rPr>
        <w:br/>
      </w:r>
      <w:r w:rsidR="00D46C19" w:rsidRPr="0050519F">
        <w:rPr>
          <w:rFonts w:ascii="Times New Roman" w:eastAsia="Times New Roman" w:hAnsi="Times New Roman"/>
          <w:sz w:val="24"/>
          <w:szCs w:val="24"/>
        </w:rPr>
        <w:t xml:space="preserve">z uwzględnieniem członu </w:t>
      </w:r>
      <w:proofErr w:type="spellStart"/>
      <w:r w:rsidR="00D46C19" w:rsidRPr="0050519F">
        <w:rPr>
          <w:rFonts w:ascii="Times New Roman" w:eastAsia="Times New Roman" w:hAnsi="Times New Roman"/>
          <w:i/>
          <w:sz w:val="24"/>
          <w:szCs w:val="24"/>
        </w:rPr>
        <w:t>S</w:t>
      </w:r>
      <w:r w:rsidR="00D46C19" w:rsidRPr="0050519F">
        <w:rPr>
          <w:rFonts w:ascii="Times New Roman" w:eastAsia="Times New Roman" w:hAnsi="Times New Roman"/>
          <w:i/>
          <w:sz w:val="24"/>
          <w:szCs w:val="24"/>
          <w:vertAlign w:val="subscript"/>
        </w:rPr>
        <w:t>d</w:t>
      </w:r>
      <w:proofErr w:type="spellEnd"/>
      <w:r w:rsidR="00D46C19" w:rsidRPr="0050519F">
        <w:rPr>
          <w:rFonts w:ascii="Times New Roman" w:eastAsia="Times New Roman" w:hAnsi="Times New Roman"/>
          <w:sz w:val="24"/>
          <w:szCs w:val="24"/>
        </w:rPr>
        <w:t xml:space="preserve"> w równaniu </w:t>
      </w:r>
      <w:proofErr w:type="spellStart"/>
      <w:r w:rsidR="00D46C19" w:rsidRPr="0050519F">
        <w:rPr>
          <w:rFonts w:ascii="Times New Roman" w:eastAsia="Times New Roman" w:hAnsi="Times New Roman"/>
          <w:i/>
          <w:sz w:val="24"/>
          <w:szCs w:val="24"/>
        </w:rPr>
        <w:t>Naviera</w:t>
      </w:r>
      <w:proofErr w:type="spellEnd"/>
      <w:r w:rsidR="00D46C19" w:rsidRPr="0050519F">
        <w:rPr>
          <w:rFonts w:ascii="Times New Roman" w:eastAsia="Times New Roman" w:hAnsi="Times New Roman"/>
          <w:i/>
          <w:sz w:val="24"/>
          <w:szCs w:val="24"/>
        </w:rPr>
        <w:t>-Stok</w:t>
      </w:r>
      <w:r w:rsidR="0050519F" w:rsidRPr="0050519F">
        <w:rPr>
          <w:rFonts w:ascii="Times New Roman" w:eastAsia="Times New Roman" w:hAnsi="Times New Roman"/>
          <w:i/>
          <w:sz w:val="24"/>
          <w:szCs w:val="24"/>
        </w:rPr>
        <w:t>e</w:t>
      </w:r>
      <w:r w:rsidR="00D46C19" w:rsidRPr="0050519F">
        <w:rPr>
          <w:rFonts w:ascii="Times New Roman" w:eastAsia="Times New Roman" w:hAnsi="Times New Roman"/>
          <w:i/>
          <w:sz w:val="24"/>
          <w:szCs w:val="24"/>
        </w:rPr>
        <w:t>sa</w:t>
      </w:r>
      <w:r w:rsidR="00F51258" w:rsidRPr="0050519F">
        <w:rPr>
          <w:rFonts w:ascii="Times New Roman" w:eastAsia="Times New Roman" w:hAnsi="Times New Roman"/>
          <w:sz w:val="24"/>
          <w:szCs w:val="24"/>
        </w:rPr>
        <w:t xml:space="preserve">, </w:t>
      </w:r>
      <w:r w:rsidR="00AD03BC" w:rsidRPr="0050519F">
        <w:rPr>
          <w:rFonts w:ascii="Times New Roman" w:eastAsia="Times New Roman" w:hAnsi="Times New Roman"/>
          <w:sz w:val="24"/>
          <w:szCs w:val="24"/>
        </w:rPr>
        <w:t>powiązane</w:t>
      </w:r>
      <w:r w:rsidR="0050519F" w:rsidRPr="0050519F">
        <w:rPr>
          <w:rFonts w:ascii="Times New Roman" w:eastAsia="Times New Roman" w:hAnsi="Times New Roman"/>
          <w:sz w:val="24"/>
          <w:szCs w:val="24"/>
        </w:rPr>
        <w:br/>
      </w:r>
      <w:r w:rsidR="00AD03BC" w:rsidRPr="0050519F">
        <w:rPr>
          <w:rFonts w:ascii="Times New Roman" w:eastAsia="Times New Roman" w:hAnsi="Times New Roman"/>
          <w:sz w:val="24"/>
          <w:szCs w:val="24"/>
        </w:rPr>
        <w:t>z</w:t>
      </w:r>
      <w:r w:rsidR="0050519F" w:rsidRPr="0050519F">
        <w:rPr>
          <w:rFonts w:ascii="Times New Roman" w:eastAsia="Times New Roman" w:hAnsi="Times New Roman"/>
          <w:sz w:val="24"/>
          <w:szCs w:val="24"/>
        </w:rPr>
        <w:t xml:space="preserve"> </w:t>
      </w:r>
      <w:r w:rsidR="00AD03BC" w:rsidRPr="0050519F">
        <w:rPr>
          <w:rFonts w:ascii="Times New Roman" w:eastAsia="Times New Roman" w:hAnsi="Times New Roman"/>
          <w:sz w:val="24"/>
          <w:szCs w:val="24"/>
        </w:rPr>
        <w:t>przepuszczalnością ośrodka i prędkością przepływu</w:t>
      </w:r>
      <w:r w:rsidR="00D46C19" w:rsidRPr="0050519F">
        <w:rPr>
          <w:rFonts w:ascii="Times New Roman" w:eastAsia="Times New Roman" w:hAnsi="Times New Roman"/>
          <w:sz w:val="24"/>
          <w:szCs w:val="24"/>
        </w:rPr>
        <w:t xml:space="preserve">. </w:t>
      </w:r>
      <w:r w:rsidR="00B81FD7" w:rsidRPr="0050519F">
        <w:rPr>
          <w:rFonts w:ascii="Times New Roman" w:eastAsia="Times New Roman" w:hAnsi="Times New Roman"/>
          <w:sz w:val="24"/>
          <w:szCs w:val="24"/>
        </w:rPr>
        <w:t>Z</w:t>
      </w:r>
      <w:r w:rsidR="00B81FD7">
        <w:rPr>
          <w:rFonts w:ascii="Times New Roman" w:eastAsia="Times New Roman" w:hAnsi="Times New Roman"/>
          <w:sz w:val="24"/>
          <w:szCs w:val="24"/>
        </w:rPr>
        <w:t>a</w:t>
      </w:r>
      <w:r w:rsidR="00B81FD7" w:rsidRPr="0050519F">
        <w:rPr>
          <w:rFonts w:ascii="Times New Roman" w:eastAsia="Times New Roman" w:hAnsi="Times New Roman"/>
          <w:sz w:val="24"/>
          <w:szCs w:val="24"/>
        </w:rPr>
        <w:t>adoptowan</w:t>
      </w:r>
      <w:r w:rsidR="00B81FD7">
        <w:rPr>
          <w:rFonts w:ascii="Times New Roman" w:eastAsia="Times New Roman" w:hAnsi="Times New Roman"/>
          <w:sz w:val="24"/>
          <w:szCs w:val="24"/>
        </w:rPr>
        <w:t>o</w:t>
      </w:r>
      <w:r w:rsidR="00B81FD7" w:rsidRPr="0050519F">
        <w:rPr>
          <w:rFonts w:ascii="Times New Roman" w:eastAsia="Times New Roman" w:hAnsi="Times New Roman"/>
          <w:sz w:val="24"/>
          <w:szCs w:val="24"/>
        </w:rPr>
        <w:t xml:space="preserve"> model do sytuacji, gdy ośrod</w:t>
      </w:r>
      <w:r w:rsidR="00B81FD7">
        <w:rPr>
          <w:rFonts w:ascii="Times New Roman" w:eastAsia="Times New Roman" w:hAnsi="Times New Roman"/>
          <w:sz w:val="24"/>
          <w:szCs w:val="24"/>
        </w:rPr>
        <w:t>e</w:t>
      </w:r>
      <w:r w:rsidR="00B81FD7" w:rsidRPr="0050519F">
        <w:rPr>
          <w:rFonts w:ascii="Times New Roman" w:eastAsia="Times New Roman" w:hAnsi="Times New Roman"/>
          <w:sz w:val="24"/>
          <w:szCs w:val="24"/>
        </w:rPr>
        <w:t>k</w:t>
      </w:r>
      <w:r w:rsidR="00B81FD7">
        <w:rPr>
          <w:rFonts w:ascii="Times New Roman" w:eastAsia="Times New Roman" w:hAnsi="Times New Roman"/>
          <w:sz w:val="24"/>
          <w:szCs w:val="24"/>
        </w:rPr>
        <w:t xml:space="preserve"> </w:t>
      </w:r>
      <w:r w:rsidR="00B81FD7" w:rsidRPr="0050519F">
        <w:rPr>
          <w:rFonts w:ascii="Times New Roman" w:eastAsia="Times New Roman" w:hAnsi="Times New Roman"/>
          <w:sz w:val="24"/>
          <w:szCs w:val="24"/>
        </w:rPr>
        <w:t>porowaty</w:t>
      </w:r>
      <w:r w:rsidR="00B81FD7">
        <w:rPr>
          <w:rFonts w:ascii="Times New Roman" w:eastAsia="Times New Roman" w:hAnsi="Times New Roman"/>
          <w:sz w:val="24"/>
          <w:szCs w:val="24"/>
        </w:rPr>
        <w:t xml:space="preserve"> to</w:t>
      </w:r>
      <w:r w:rsidR="00B81FD7" w:rsidRPr="0050519F">
        <w:rPr>
          <w:rFonts w:ascii="Times New Roman" w:eastAsia="Times New Roman" w:hAnsi="Times New Roman"/>
          <w:sz w:val="24"/>
          <w:szCs w:val="24"/>
        </w:rPr>
        <w:t xml:space="preserve"> sztucznie </w:t>
      </w:r>
      <w:r w:rsidR="00B81FD7">
        <w:rPr>
          <w:rFonts w:ascii="Times New Roman" w:eastAsia="Times New Roman" w:hAnsi="Times New Roman"/>
          <w:sz w:val="24"/>
          <w:szCs w:val="24"/>
        </w:rPr>
        <w:t>zdefiniowany</w:t>
      </w:r>
      <w:r w:rsidR="00B81FD7" w:rsidRPr="0050519F">
        <w:rPr>
          <w:rFonts w:ascii="Times New Roman" w:eastAsia="Times New Roman" w:hAnsi="Times New Roman"/>
          <w:sz w:val="24"/>
          <w:szCs w:val="24"/>
        </w:rPr>
        <w:t xml:space="preserve"> ośrod</w:t>
      </w:r>
      <w:r w:rsidR="00B81FD7">
        <w:rPr>
          <w:rFonts w:ascii="Times New Roman" w:eastAsia="Times New Roman" w:hAnsi="Times New Roman"/>
          <w:sz w:val="24"/>
          <w:szCs w:val="24"/>
        </w:rPr>
        <w:t>e</w:t>
      </w:r>
      <w:r w:rsidR="00B81FD7" w:rsidRPr="0050519F">
        <w:rPr>
          <w:rFonts w:ascii="Times New Roman" w:eastAsia="Times New Roman" w:hAnsi="Times New Roman"/>
          <w:sz w:val="24"/>
          <w:szCs w:val="24"/>
        </w:rPr>
        <w:t>k złożony</w:t>
      </w:r>
      <w:r w:rsidR="00B81FD7">
        <w:rPr>
          <w:rFonts w:ascii="Times New Roman" w:eastAsia="Times New Roman" w:hAnsi="Times New Roman"/>
          <w:sz w:val="24"/>
          <w:szCs w:val="24"/>
        </w:rPr>
        <w:br/>
      </w:r>
      <w:r w:rsidR="00B81FD7" w:rsidRPr="0050519F">
        <w:rPr>
          <w:rFonts w:ascii="Times New Roman" w:eastAsia="Times New Roman" w:hAnsi="Times New Roman"/>
          <w:sz w:val="24"/>
          <w:szCs w:val="24"/>
        </w:rPr>
        <w:t>z warstwy lodowej i cieczy</w:t>
      </w:r>
      <w:r w:rsidR="00B81FD7">
        <w:rPr>
          <w:rFonts w:ascii="Times New Roman" w:eastAsia="Times New Roman" w:hAnsi="Times New Roman"/>
          <w:sz w:val="24"/>
          <w:szCs w:val="24"/>
        </w:rPr>
        <w:t>.</w:t>
      </w:r>
      <w:r w:rsidR="00B81FD7" w:rsidRPr="0050519F">
        <w:rPr>
          <w:rFonts w:ascii="Times New Roman" w:eastAsia="Times New Roman" w:hAnsi="Times New Roman"/>
          <w:sz w:val="24"/>
          <w:szCs w:val="24"/>
        </w:rPr>
        <w:t xml:space="preserve"> Podano informację (strona 27), że: „wprowadzone zostało dodatkowe pole </w:t>
      </w:r>
      <w:r w:rsidR="00B81FD7" w:rsidRPr="0050519F">
        <w:rPr>
          <w:rFonts w:ascii="Symbol" w:eastAsia="Times New Roman" w:hAnsi="Symbol"/>
          <w:sz w:val="24"/>
          <w:szCs w:val="24"/>
        </w:rPr>
        <w:t></w:t>
      </w:r>
      <w:r w:rsidR="00B81FD7" w:rsidRPr="0050519F">
        <w:rPr>
          <w:rFonts w:ascii="Times New Roman" w:eastAsia="Times New Roman" w:hAnsi="Times New Roman"/>
          <w:sz w:val="24"/>
          <w:szCs w:val="24"/>
          <w:vertAlign w:val="subscript"/>
        </w:rPr>
        <w:t>l</w:t>
      </w:r>
      <w:r w:rsidR="00B81FD7" w:rsidRPr="0050519F">
        <w:rPr>
          <w:rFonts w:ascii="Times New Roman" w:eastAsia="Times New Roman" w:hAnsi="Times New Roman"/>
          <w:sz w:val="24"/>
          <w:szCs w:val="24"/>
        </w:rPr>
        <w:t>, przyjmujące wartości z zakresu od 0 do 1.</w:t>
      </w:r>
      <w:r w:rsidR="00B81FD7">
        <w:rPr>
          <w:rFonts w:ascii="Times New Roman" w:eastAsia="Times New Roman" w:hAnsi="Times New Roman"/>
          <w:sz w:val="24"/>
          <w:szCs w:val="24"/>
        </w:rPr>
        <w:br/>
      </w:r>
      <w:r w:rsidR="00B81FD7" w:rsidRPr="0050519F">
        <w:rPr>
          <w:rFonts w:ascii="Times New Roman" w:eastAsia="Times New Roman" w:hAnsi="Times New Roman"/>
          <w:sz w:val="24"/>
          <w:szCs w:val="24"/>
        </w:rPr>
        <w:t>W obliczeniach służy ono do rozróżnienia frakcji ciekłej czynnika (</w:t>
      </w:r>
      <w:r w:rsidR="00B81FD7" w:rsidRPr="0050519F">
        <w:rPr>
          <w:rFonts w:ascii="Symbol" w:eastAsia="Times New Roman" w:hAnsi="Symbol"/>
          <w:sz w:val="24"/>
          <w:szCs w:val="24"/>
        </w:rPr>
        <w:t></w:t>
      </w:r>
      <w:r w:rsidR="00B81FD7" w:rsidRPr="0050519F">
        <w:rPr>
          <w:rFonts w:ascii="Times New Roman" w:eastAsia="Times New Roman" w:hAnsi="Times New Roman"/>
          <w:sz w:val="24"/>
          <w:szCs w:val="24"/>
          <w:vertAlign w:val="subscript"/>
        </w:rPr>
        <w:t>l</w:t>
      </w:r>
      <w:r w:rsidR="00B81FD7" w:rsidRPr="0050519F">
        <w:rPr>
          <w:rFonts w:ascii="Times New Roman" w:eastAsia="Times New Roman" w:hAnsi="Times New Roman"/>
          <w:sz w:val="24"/>
          <w:szCs w:val="24"/>
        </w:rPr>
        <w:t xml:space="preserve"> = 1) od części zestalonej (</w:t>
      </w:r>
      <w:r w:rsidR="00B81FD7" w:rsidRPr="0050519F">
        <w:rPr>
          <w:rFonts w:ascii="Symbol" w:eastAsia="Times New Roman" w:hAnsi="Symbol"/>
          <w:sz w:val="24"/>
          <w:szCs w:val="24"/>
        </w:rPr>
        <w:t></w:t>
      </w:r>
      <w:r w:rsidR="00B81FD7" w:rsidRPr="0050519F">
        <w:rPr>
          <w:rFonts w:ascii="Times New Roman" w:eastAsia="Times New Roman" w:hAnsi="Times New Roman"/>
          <w:sz w:val="24"/>
          <w:szCs w:val="24"/>
          <w:vertAlign w:val="subscript"/>
        </w:rPr>
        <w:t>l</w:t>
      </w:r>
      <w:r w:rsidR="00B81FD7" w:rsidRPr="0050519F">
        <w:rPr>
          <w:rFonts w:ascii="Times New Roman" w:eastAsia="Times New Roman" w:hAnsi="Times New Roman"/>
          <w:sz w:val="24"/>
          <w:szCs w:val="24"/>
        </w:rPr>
        <w:t xml:space="preserve"> = 0)”.</w:t>
      </w:r>
      <w:r w:rsidR="00D46C19" w:rsidRPr="0050519F">
        <w:rPr>
          <w:rFonts w:ascii="Times New Roman" w:eastAsia="Times New Roman" w:hAnsi="Times New Roman"/>
          <w:sz w:val="24"/>
          <w:szCs w:val="24"/>
        </w:rPr>
        <w:t xml:space="preserve">W </w:t>
      </w:r>
      <w:r w:rsidR="001641C8" w:rsidRPr="0050519F">
        <w:rPr>
          <w:rFonts w:ascii="Times New Roman" w:eastAsia="Times New Roman" w:hAnsi="Times New Roman"/>
          <w:sz w:val="24"/>
          <w:szCs w:val="24"/>
        </w:rPr>
        <w:t>dysertacji</w:t>
      </w:r>
      <w:r w:rsidR="0050519F" w:rsidRPr="0050519F">
        <w:rPr>
          <w:rFonts w:ascii="Times New Roman" w:eastAsia="Times New Roman" w:hAnsi="Times New Roman"/>
          <w:sz w:val="24"/>
          <w:szCs w:val="24"/>
        </w:rPr>
        <w:t xml:space="preserve"> </w:t>
      </w:r>
      <w:r w:rsidR="00D46C19" w:rsidRPr="0050519F">
        <w:rPr>
          <w:rFonts w:ascii="Times New Roman" w:eastAsia="Times New Roman" w:hAnsi="Times New Roman"/>
          <w:sz w:val="24"/>
          <w:szCs w:val="24"/>
        </w:rPr>
        <w:t>w zależnoś</w:t>
      </w:r>
      <w:r w:rsidR="002F3F59" w:rsidRPr="0050519F">
        <w:rPr>
          <w:rFonts w:ascii="Times New Roman" w:eastAsia="Times New Roman" w:hAnsi="Times New Roman"/>
          <w:sz w:val="24"/>
          <w:szCs w:val="24"/>
        </w:rPr>
        <w:t>c</w:t>
      </w:r>
      <w:r w:rsidR="00D46C19" w:rsidRPr="0050519F">
        <w:rPr>
          <w:rFonts w:ascii="Times New Roman" w:eastAsia="Times New Roman" w:hAnsi="Times New Roman"/>
          <w:sz w:val="24"/>
          <w:szCs w:val="24"/>
        </w:rPr>
        <w:t xml:space="preserve">i (3.10) wprowadzono pewną stałą, nazwaną </w:t>
      </w:r>
      <w:r w:rsidR="00D46C19" w:rsidRPr="0050519F">
        <w:rPr>
          <w:rFonts w:ascii="Times New Roman" w:eastAsia="Times New Roman" w:hAnsi="Times New Roman"/>
          <w:i/>
          <w:sz w:val="24"/>
          <w:szCs w:val="24"/>
        </w:rPr>
        <w:t>C</w:t>
      </w:r>
      <w:r w:rsidR="00D46C19" w:rsidRPr="0050519F">
        <w:rPr>
          <w:rFonts w:ascii="Times New Roman" w:eastAsia="Times New Roman" w:hAnsi="Times New Roman"/>
          <w:sz w:val="24"/>
          <w:szCs w:val="24"/>
        </w:rPr>
        <w:t xml:space="preserve"> i </w:t>
      </w:r>
      <w:r w:rsidR="0050519F" w:rsidRPr="0050519F">
        <w:rPr>
          <w:rFonts w:ascii="Times New Roman" w:eastAsia="Times New Roman" w:hAnsi="Times New Roman"/>
          <w:sz w:val="24"/>
          <w:szCs w:val="24"/>
        </w:rPr>
        <w:t xml:space="preserve">wskazując jej wartość </w:t>
      </w:r>
      <w:r w:rsidR="00D46C19" w:rsidRPr="0050519F">
        <w:rPr>
          <w:rFonts w:ascii="Times New Roman" w:eastAsia="Times New Roman" w:hAnsi="Times New Roman"/>
          <w:sz w:val="24"/>
          <w:szCs w:val="24"/>
        </w:rPr>
        <w:t>przekierowano do literatury (</w:t>
      </w:r>
      <w:r w:rsidR="0050519F" w:rsidRPr="0050519F">
        <w:rPr>
          <w:rFonts w:ascii="Times New Roman" w:eastAsia="Times New Roman" w:hAnsi="Times New Roman"/>
          <w:sz w:val="24"/>
          <w:szCs w:val="24"/>
        </w:rPr>
        <w:t xml:space="preserve">artykuł współautorski, opublikowany w </w:t>
      </w:r>
      <w:r w:rsidR="00D46C19" w:rsidRPr="0050519F">
        <w:rPr>
          <w:rFonts w:ascii="Times New Roman" w:eastAsia="Times New Roman" w:hAnsi="Times New Roman"/>
          <w:sz w:val="24"/>
          <w:szCs w:val="24"/>
        </w:rPr>
        <w:t>prestiżow</w:t>
      </w:r>
      <w:r w:rsidR="0050519F" w:rsidRPr="0050519F">
        <w:rPr>
          <w:rFonts w:ascii="Times New Roman" w:eastAsia="Times New Roman" w:hAnsi="Times New Roman"/>
          <w:sz w:val="24"/>
          <w:szCs w:val="24"/>
        </w:rPr>
        <w:t>ym</w:t>
      </w:r>
      <w:r w:rsidR="00D46C19" w:rsidRPr="0050519F">
        <w:rPr>
          <w:rFonts w:ascii="Times New Roman" w:eastAsia="Times New Roman" w:hAnsi="Times New Roman"/>
          <w:sz w:val="24"/>
          <w:szCs w:val="24"/>
        </w:rPr>
        <w:t xml:space="preserve"> </w:t>
      </w:r>
      <w:r w:rsidR="0050519F" w:rsidRPr="0050519F">
        <w:rPr>
          <w:rFonts w:ascii="Times New Roman" w:eastAsia="Times New Roman" w:hAnsi="Times New Roman"/>
          <w:sz w:val="24"/>
          <w:szCs w:val="24"/>
        </w:rPr>
        <w:t>czasopiśmie naukowym</w:t>
      </w:r>
      <w:r w:rsidR="00D46C19" w:rsidRPr="0050519F">
        <w:rPr>
          <w:rFonts w:ascii="Times New Roman" w:eastAsia="Times New Roman" w:hAnsi="Times New Roman"/>
          <w:sz w:val="24"/>
          <w:szCs w:val="24"/>
        </w:rPr>
        <w:t xml:space="preserve"> </w:t>
      </w:r>
      <w:r w:rsidR="00D46C19" w:rsidRPr="0050519F">
        <w:rPr>
          <w:rFonts w:ascii="Times New Roman" w:eastAsia="Times New Roman" w:hAnsi="Times New Roman"/>
          <w:i/>
          <w:sz w:val="24"/>
          <w:szCs w:val="24"/>
        </w:rPr>
        <w:t>I</w:t>
      </w:r>
      <w:r w:rsidR="00AC2FFC" w:rsidRPr="0050519F">
        <w:rPr>
          <w:rFonts w:ascii="Times New Roman" w:eastAsia="Times New Roman" w:hAnsi="Times New Roman"/>
          <w:i/>
          <w:sz w:val="24"/>
          <w:szCs w:val="24"/>
        </w:rPr>
        <w:t xml:space="preserve">nternational </w:t>
      </w:r>
      <w:proofErr w:type="spellStart"/>
      <w:r w:rsidR="00D46C19" w:rsidRPr="0050519F">
        <w:rPr>
          <w:rFonts w:ascii="Times New Roman" w:eastAsia="Times New Roman" w:hAnsi="Times New Roman"/>
          <w:i/>
          <w:sz w:val="24"/>
          <w:szCs w:val="24"/>
        </w:rPr>
        <w:t>J</w:t>
      </w:r>
      <w:r w:rsidR="00AC2FFC" w:rsidRPr="0050519F">
        <w:rPr>
          <w:rFonts w:ascii="Times New Roman" w:eastAsia="Times New Roman" w:hAnsi="Times New Roman"/>
          <w:i/>
          <w:sz w:val="24"/>
          <w:szCs w:val="24"/>
        </w:rPr>
        <w:t>ournal</w:t>
      </w:r>
      <w:proofErr w:type="spellEnd"/>
      <w:r w:rsidR="00AC2FFC" w:rsidRPr="0050519F">
        <w:rPr>
          <w:rFonts w:ascii="Times New Roman" w:eastAsia="Times New Roman" w:hAnsi="Times New Roman"/>
          <w:i/>
          <w:sz w:val="24"/>
          <w:szCs w:val="24"/>
        </w:rPr>
        <w:t xml:space="preserve"> of </w:t>
      </w:r>
      <w:proofErr w:type="spellStart"/>
      <w:r w:rsidR="00D46C19" w:rsidRPr="0050519F">
        <w:rPr>
          <w:rFonts w:ascii="Times New Roman" w:eastAsia="Times New Roman" w:hAnsi="Times New Roman"/>
          <w:i/>
          <w:sz w:val="24"/>
          <w:szCs w:val="24"/>
        </w:rPr>
        <w:t>H</w:t>
      </w:r>
      <w:r w:rsidR="00AC2FFC" w:rsidRPr="0050519F">
        <w:rPr>
          <w:rFonts w:ascii="Times New Roman" w:eastAsia="Times New Roman" w:hAnsi="Times New Roman"/>
          <w:i/>
          <w:sz w:val="24"/>
          <w:szCs w:val="24"/>
        </w:rPr>
        <w:t>eat</w:t>
      </w:r>
      <w:proofErr w:type="spellEnd"/>
      <w:r w:rsidR="00AC2FFC" w:rsidRPr="0050519F">
        <w:rPr>
          <w:rFonts w:ascii="Times New Roman" w:eastAsia="Times New Roman" w:hAnsi="Times New Roman"/>
          <w:i/>
          <w:sz w:val="24"/>
          <w:szCs w:val="24"/>
        </w:rPr>
        <w:t xml:space="preserve"> and Mass Transfer</w:t>
      </w:r>
      <w:r w:rsidR="00D46C19" w:rsidRPr="0050519F">
        <w:rPr>
          <w:rFonts w:ascii="Times New Roman" w:eastAsia="Times New Roman" w:hAnsi="Times New Roman"/>
          <w:sz w:val="24"/>
          <w:szCs w:val="24"/>
        </w:rPr>
        <w:t>)</w:t>
      </w:r>
      <w:r w:rsidR="00AD03BC" w:rsidRPr="0050519F">
        <w:rPr>
          <w:rFonts w:ascii="Times New Roman" w:eastAsia="Times New Roman" w:hAnsi="Times New Roman"/>
          <w:sz w:val="24"/>
          <w:szCs w:val="24"/>
        </w:rPr>
        <w:t>.</w:t>
      </w:r>
      <w:r w:rsidR="00D46C19" w:rsidRPr="0050519F">
        <w:rPr>
          <w:rFonts w:ascii="Times New Roman" w:eastAsia="Times New Roman" w:hAnsi="Times New Roman"/>
          <w:sz w:val="24"/>
          <w:szCs w:val="24"/>
        </w:rPr>
        <w:t xml:space="preserve"> </w:t>
      </w:r>
      <w:r w:rsidR="002F3F59" w:rsidRPr="0050519F">
        <w:rPr>
          <w:rFonts w:ascii="Times New Roman" w:eastAsia="Times New Roman" w:hAnsi="Times New Roman"/>
          <w:sz w:val="24"/>
          <w:szCs w:val="24"/>
        </w:rPr>
        <w:t xml:space="preserve">Nie </w:t>
      </w:r>
      <w:r w:rsidR="00BD23B0">
        <w:rPr>
          <w:rFonts w:ascii="Times New Roman" w:eastAsia="Times New Roman" w:hAnsi="Times New Roman"/>
          <w:sz w:val="24"/>
          <w:szCs w:val="24"/>
        </w:rPr>
        <w:t>wskazano</w:t>
      </w:r>
      <w:r w:rsidR="002F3F59" w:rsidRPr="0050519F">
        <w:rPr>
          <w:rFonts w:ascii="Times New Roman" w:eastAsia="Times New Roman" w:hAnsi="Times New Roman"/>
          <w:sz w:val="24"/>
          <w:szCs w:val="24"/>
        </w:rPr>
        <w:t xml:space="preserve"> </w:t>
      </w:r>
      <w:r w:rsidR="00AD03BC" w:rsidRPr="0050519F">
        <w:rPr>
          <w:rFonts w:ascii="Times New Roman" w:eastAsia="Times New Roman" w:hAnsi="Times New Roman"/>
          <w:sz w:val="24"/>
          <w:szCs w:val="24"/>
        </w:rPr>
        <w:t xml:space="preserve">jednakże co </w:t>
      </w:r>
      <w:r w:rsidR="002F3F59" w:rsidRPr="0050519F">
        <w:rPr>
          <w:rFonts w:ascii="Times New Roman" w:eastAsia="Times New Roman" w:hAnsi="Times New Roman"/>
          <w:sz w:val="24"/>
          <w:szCs w:val="24"/>
        </w:rPr>
        <w:t xml:space="preserve">oznacza </w:t>
      </w:r>
      <w:r w:rsidR="002F3F59" w:rsidRPr="0050519F">
        <w:rPr>
          <w:rFonts w:ascii="Symbol" w:eastAsia="Times New Roman" w:hAnsi="Symbol"/>
          <w:sz w:val="24"/>
          <w:szCs w:val="24"/>
        </w:rPr>
        <w:t></w:t>
      </w:r>
      <w:r w:rsidR="00BD23B0">
        <w:rPr>
          <w:rFonts w:ascii="Symbol" w:eastAsia="Times New Roman" w:hAnsi="Symbol"/>
          <w:sz w:val="24"/>
          <w:szCs w:val="24"/>
        </w:rPr>
        <w:br/>
      </w:r>
      <w:r w:rsidR="00BD23B0" w:rsidRPr="0050519F">
        <w:rPr>
          <w:rFonts w:ascii="Times New Roman" w:eastAsia="Times New Roman" w:hAnsi="Times New Roman"/>
          <w:sz w:val="24"/>
          <w:szCs w:val="24"/>
        </w:rPr>
        <w:t>w</w:t>
      </w:r>
      <w:r w:rsidR="00BD23B0">
        <w:rPr>
          <w:rFonts w:ascii="Times New Roman" w:eastAsia="Times New Roman" w:hAnsi="Times New Roman"/>
          <w:sz w:val="24"/>
          <w:szCs w:val="24"/>
        </w:rPr>
        <w:t xml:space="preserve"> wymienionym wyżej</w:t>
      </w:r>
      <w:r w:rsidR="00BD23B0" w:rsidRPr="0050519F">
        <w:rPr>
          <w:rFonts w:ascii="Times New Roman" w:eastAsia="Times New Roman" w:hAnsi="Times New Roman"/>
          <w:sz w:val="24"/>
          <w:szCs w:val="24"/>
        </w:rPr>
        <w:t xml:space="preserve"> wzorze</w:t>
      </w:r>
      <w:r w:rsidR="002F3F59" w:rsidRPr="005051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760E" w:rsidRPr="00505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FD7">
        <w:rPr>
          <w:rFonts w:ascii="Times New Roman" w:eastAsia="Times New Roman" w:hAnsi="Times New Roman" w:cs="Times New Roman"/>
          <w:sz w:val="24"/>
          <w:szCs w:val="24"/>
        </w:rPr>
        <w:t>Proszę o wyjaśnienie.</w:t>
      </w:r>
    </w:p>
    <w:p w:rsidR="00513462" w:rsidRPr="0050519F" w:rsidRDefault="00CB1966" w:rsidP="00BD23B0">
      <w:pPr>
        <w:spacing w:after="80" w:line="240" w:lineRule="auto"/>
        <w:ind w:left="723"/>
        <w:jc w:val="both"/>
        <w:rPr>
          <w:rFonts w:ascii="Times New Roman" w:eastAsia="Times New Roman" w:hAnsi="Times New Roman"/>
          <w:sz w:val="24"/>
          <w:szCs w:val="24"/>
        </w:rPr>
      </w:pPr>
      <w:r w:rsidRPr="0050519F">
        <w:rPr>
          <w:rFonts w:ascii="Times New Roman" w:eastAsia="Times New Roman" w:hAnsi="Times New Roman"/>
          <w:sz w:val="24"/>
          <w:szCs w:val="24"/>
        </w:rPr>
        <w:t xml:space="preserve">Podkreślę, że </w:t>
      </w:r>
      <w:r w:rsidR="00173314" w:rsidRPr="0050519F">
        <w:rPr>
          <w:rFonts w:ascii="Times New Roman" w:eastAsia="Times New Roman" w:hAnsi="Times New Roman"/>
          <w:sz w:val="24"/>
          <w:szCs w:val="24"/>
        </w:rPr>
        <w:t>większość uwag związanych z prowadzeniem obliczeń numerycznych nie wystąpiłaby w recenzji, gdyby Doktorant uzupełnił pracę załącznikiem,</w:t>
      </w:r>
      <w:r w:rsidR="001641C8" w:rsidRPr="0050519F">
        <w:rPr>
          <w:rFonts w:ascii="Times New Roman" w:eastAsia="Times New Roman" w:hAnsi="Times New Roman"/>
          <w:sz w:val="24"/>
          <w:szCs w:val="24"/>
        </w:rPr>
        <w:t xml:space="preserve"> </w:t>
      </w:r>
      <w:r w:rsidR="00173314" w:rsidRPr="0050519F">
        <w:rPr>
          <w:rFonts w:ascii="Times New Roman" w:eastAsia="Times New Roman" w:hAnsi="Times New Roman"/>
          <w:sz w:val="24"/>
          <w:szCs w:val="24"/>
        </w:rPr>
        <w:t xml:space="preserve">w którym </w:t>
      </w:r>
      <w:r w:rsidR="00B0401C" w:rsidRPr="0050519F">
        <w:rPr>
          <w:rFonts w:ascii="Times New Roman" w:eastAsia="Times New Roman" w:hAnsi="Times New Roman"/>
          <w:sz w:val="24"/>
          <w:szCs w:val="24"/>
        </w:rPr>
        <w:t>kwestie</w:t>
      </w:r>
      <w:r w:rsidR="00173314" w:rsidRPr="0050519F">
        <w:rPr>
          <w:rFonts w:ascii="Times New Roman" w:eastAsia="Times New Roman" w:hAnsi="Times New Roman"/>
          <w:sz w:val="24"/>
          <w:szCs w:val="24"/>
        </w:rPr>
        <w:t xml:space="preserve"> zostałyby przybliżone, warto wówczas </w:t>
      </w:r>
      <w:r w:rsidR="001641C8" w:rsidRPr="0050519F">
        <w:rPr>
          <w:rFonts w:ascii="Times New Roman" w:eastAsia="Times New Roman" w:hAnsi="Times New Roman"/>
          <w:sz w:val="24"/>
          <w:szCs w:val="24"/>
        </w:rPr>
        <w:t>wskazać pewne rozwiązania wykorzystując tzw. „</w:t>
      </w:r>
      <w:r w:rsidR="00173314" w:rsidRPr="0050519F">
        <w:rPr>
          <w:rFonts w:ascii="Times New Roman" w:eastAsia="Times New Roman" w:hAnsi="Times New Roman"/>
          <w:sz w:val="24"/>
          <w:szCs w:val="24"/>
        </w:rPr>
        <w:t>zrzuty ekran</w:t>
      </w:r>
      <w:r w:rsidR="00E13EC5" w:rsidRPr="0050519F">
        <w:rPr>
          <w:rFonts w:ascii="Times New Roman" w:eastAsia="Times New Roman" w:hAnsi="Times New Roman"/>
          <w:sz w:val="24"/>
          <w:szCs w:val="24"/>
        </w:rPr>
        <w:t>u</w:t>
      </w:r>
      <w:r w:rsidR="001641C8" w:rsidRPr="0050519F">
        <w:rPr>
          <w:rFonts w:ascii="Times New Roman" w:eastAsia="Times New Roman" w:hAnsi="Times New Roman"/>
          <w:sz w:val="24"/>
          <w:szCs w:val="24"/>
        </w:rPr>
        <w:t>”</w:t>
      </w:r>
      <w:r w:rsidR="000674A3" w:rsidRPr="0050519F">
        <w:rPr>
          <w:rFonts w:ascii="Times New Roman" w:eastAsia="Times New Roman" w:hAnsi="Times New Roman"/>
          <w:sz w:val="24"/>
          <w:szCs w:val="24"/>
        </w:rPr>
        <w:t>.</w:t>
      </w:r>
    </w:p>
    <w:p w:rsidR="00AF46F9" w:rsidRPr="0050519F" w:rsidRDefault="00237EB1" w:rsidP="00BD23B0">
      <w:pPr>
        <w:pStyle w:val="Akapitzlist"/>
        <w:numPr>
          <w:ilvl w:val="0"/>
          <w:numId w:val="34"/>
        </w:numPr>
        <w:spacing w:after="8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Jako przykład n</w:t>
      </w:r>
      <w:r w:rsidR="00513462" w:rsidRPr="0050519F">
        <w:rPr>
          <w:rFonts w:ascii="Times New Roman" w:eastAsia="Times New Roman" w:hAnsi="Times New Roman"/>
          <w:sz w:val="24"/>
          <w:szCs w:val="24"/>
        </w:rPr>
        <w:t>ieprecyzyjn</w:t>
      </w:r>
      <w:r>
        <w:rPr>
          <w:rFonts w:ascii="Times New Roman" w:eastAsia="Times New Roman" w:hAnsi="Times New Roman"/>
          <w:sz w:val="24"/>
          <w:szCs w:val="24"/>
        </w:rPr>
        <w:t>ych</w:t>
      </w:r>
      <w:r w:rsidR="00513462" w:rsidRPr="0050519F">
        <w:rPr>
          <w:rFonts w:ascii="Times New Roman" w:eastAsia="Times New Roman" w:hAnsi="Times New Roman"/>
          <w:sz w:val="24"/>
          <w:szCs w:val="24"/>
        </w:rPr>
        <w:t xml:space="preserve"> opi</w:t>
      </w:r>
      <w:r>
        <w:rPr>
          <w:rFonts w:ascii="Times New Roman" w:eastAsia="Times New Roman" w:hAnsi="Times New Roman"/>
          <w:sz w:val="24"/>
          <w:szCs w:val="24"/>
        </w:rPr>
        <w:t>sów</w:t>
      </w:r>
      <w:r w:rsidR="00513462" w:rsidRPr="0050519F">
        <w:rPr>
          <w:rFonts w:ascii="Times New Roman" w:eastAsia="Times New Roman" w:hAnsi="Times New Roman"/>
          <w:sz w:val="24"/>
          <w:szCs w:val="24"/>
        </w:rPr>
        <w:t xml:space="preserve"> </w:t>
      </w:r>
      <w:r w:rsidR="00AF46F9" w:rsidRPr="0050519F">
        <w:rPr>
          <w:rFonts w:ascii="Times New Roman" w:eastAsia="Times New Roman" w:hAnsi="Times New Roman"/>
          <w:sz w:val="24"/>
          <w:szCs w:val="24"/>
        </w:rPr>
        <w:t>odnosząc</w:t>
      </w:r>
      <w:r>
        <w:rPr>
          <w:rFonts w:ascii="Times New Roman" w:eastAsia="Times New Roman" w:hAnsi="Times New Roman"/>
          <w:sz w:val="24"/>
          <w:szCs w:val="24"/>
        </w:rPr>
        <w:t>ych</w:t>
      </w:r>
      <w:r w:rsidR="00AF46F9" w:rsidRPr="0050519F">
        <w:rPr>
          <w:rFonts w:ascii="Times New Roman" w:eastAsia="Times New Roman" w:hAnsi="Times New Roman"/>
          <w:sz w:val="24"/>
          <w:szCs w:val="24"/>
        </w:rPr>
        <w:t xml:space="preserve"> się do procesów wymiany ciepła, związanych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F46F9" w:rsidRPr="0050519F">
        <w:rPr>
          <w:rFonts w:ascii="Times New Roman" w:eastAsia="Times New Roman" w:hAnsi="Times New Roman"/>
          <w:sz w:val="24"/>
          <w:szCs w:val="24"/>
        </w:rPr>
        <w:t>z przepływem konwekcyjnym ze zmianą fazy (</w:t>
      </w:r>
      <w:r>
        <w:rPr>
          <w:rFonts w:ascii="Times New Roman" w:eastAsia="Times New Roman" w:hAnsi="Times New Roman"/>
          <w:sz w:val="24"/>
          <w:szCs w:val="24"/>
        </w:rPr>
        <w:t xml:space="preserve">podczas </w:t>
      </w:r>
      <w:r w:rsidR="00AF46F9" w:rsidRPr="0050519F">
        <w:rPr>
          <w:rFonts w:ascii="Times New Roman" w:eastAsia="Times New Roman" w:hAnsi="Times New Roman"/>
          <w:sz w:val="24"/>
          <w:szCs w:val="24"/>
        </w:rPr>
        <w:t>wrzeni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AF46F9" w:rsidRPr="0050519F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, przytaczam zdania występujące w pracy na </w:t>
      </w:r>
      <w:r w:rsidR="002C73E2" w:rsidRPr="0050519F">
        <w:rPr>
          <w:rFonts w:ascii="Times New Roman" w:eastAsia="Times New Roman" w:hAnsi="Times New Roman"/>
          <w:sz w:val="24"/>
          <w:szCs w:val="24"/>
        </w:rPr>
        <w:t>str</w:t>
      </w:r>
      <w:r w:rsidR="001641C8" w:rsidRPr="0050519F">
        <w:rPr>
          <w:rFonts w:ascii="Times New Roman" w:eastAsia="Times New Roman" w:hAnsi="Times New Roman"/>
          <w:sz w:val="24"/>
          <w:szCs w:val="24"/>
        </w:rPr>
        <w:t>on</w:t>
      </w:r>
      <w:r>
        <w:rPr>
          <w:rFonts w:ascii="Times New Roman" w:eastAsia="Times New Roman" w:hAnsi="Times New Roman"/>
          <w:sz w:val="24"/>
          <w:szCs w:val="24"/>
        </w:rPr>
        <w:t>ie</w:t>
      </w:r>
      <w:r w:rsidR="002C73E2" w:rsidRPr="0050519F">
        <w:rPr>
          <w:rFonts w:ascii="Times New Roman" w:eastAsia="Times New Roman" w:hAnsi="Times New Roman"/>
          <w:sz w:val="24"/>
          <w:szCs w:val="24"/>
        </w:rPr>
        <w:t xml:space="preserve"> 39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AF46F9" w:rsidRPr="0050519F" w:rsidRDefault="002C73E2" w:rsidP="00BD23B0">
      <w:pPr>
        <w:pStyle w:val="Akapitzlist"/>
        <w:numPr>
          <w:ilvl w:val="1"/>
          <w:numId w:val="34"/>
        </w:numPr>
        <w:spacing w:after="8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0519F">
        <w:rPr>
          <w:rFonts w:ascii="Times New Roman" w:eastAsia="Times New Roman" w:hAnsi="Times New Roman"/>
          <w:sz w:val="24"/>
          <w:szCs w:val="24"/>
        </w:rPr>
        <w:t>Zdanie „Celem pozyskania ciągłej, a nie jedynie punktowej charakterystyki,</w:t>
      </w:r>
      <w:r w:rsidR="00AF46F9" w:rsidRPr="0050519F">
        <w:rPr>
          <w:rFonts w:ascii="Times New Roman" w:eastAsia="Times New Roman" w:hAnsi="Times New Roman"/>
          <w:sz w:val="24"/>
          <w:szCs w:val="24"/>
        </w:rPr>
        <w:t xml:space="preserve"> dane odnoszące się do wrzenia błonowego zaraportowane w [45] zostały przybliżone wielomianem stopnia trzeciego 3.5„ – usterki stylistyczne oraz niejasne odniesienie się do pun</w:t>
      </w:r>
      <w:r w:rsidR="00E13EC5" w:rsidRPr="0050519F">
        <w:rPr>
          <w:rFonts w:ascii="Times New Roman" w:eastAsia="Times New Roman" w:hAnsi="Times New Roman"/>
          <w:sz w:val="24"/>
          <w:szCs w:val="24"/>
        </w:rPr>
        <w:t>k</w:t>
      </w:r>
      <w:r w:rsidR="00AF46F9" w:rsidRPr="0050519F">
        <w:rPr>
          <w:rFonts w:ascii="Times New Roman" w:eastAsia="Times New Roman" w:hAnsi="Times New Roman"/>
          <w:sz w:val="24"/>
          <w:szCs w:val="24"/>
        </w:rPr>
        <w:t>tu 3.5 (?)</w:t>
      </w:r>
    </w:p>
    <w:p w:rsidR="00AF46F9" w:rsidRPr="0050519F" w:rsidRDefault="00AF46F9" w:rsidP="00BD23B0">
      <w:pPr>
        <w:pStyle w:val="Akapitzlist"/>
        <w:numPr>
          <w:ilvl w:val="1"/>
          <w:numId w:val="34"/>
        </w:numPr>
        <w:spacing w:after="8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0519F">
        <w:rPr>
          <w:rFonts w:ascii="Times New Roman" w:eastAsia="Times New Roman" w:hAnsi="Times New Roman"/>
          <w:sz w:val="24"/>
          <w:szCs w:val="24"/>
        </w:rPr>
        <w:t>I dalej „Jak podają badania, wartość współczynnika wnikania ciepła jest składową wielu czynników takich jak: szorstkość powierzchni [48], reżim przepływu</w:t>
      </w:r>
      <w:r w:rsidR="000674A3" w:rsidRPr="0050519F">
        <w:rPr>
          <w:rFonts w:ascii="Times New Roman" w:eastAsia="Times New Roman" w:hAnsi="Times New Roman"/>
          <w:sz w:val="24"/>
          <w:szCs w:val="24"/>
        </w:rPr>
        <w:br/>
      </w:r>
      <w:r w:rsidRPr="0050519F">
        <w:rPr>
          <w:rFonts w:ascii="Times New Roman" w:eastAsia="Times New Roman" w:hAnsi="Times New Roman"/>
          <w:sz w:val="24"/>
          <w:szCs w:val="24"/>
        </w:rPr>
        <w:t xml:space="preserve">[49, 50, 51] oraz orientacja powierzchni wrzenia.” Uwagi: </w:t>
      </w:r>
    </w:p>
    <w:p w:rsidR="00AF46F9" w:rsidRPr="0050519F" w:rsidRDefault="00C13694" w:rsidP="00BD23B0">
      <w:pPr>
        <w:pStyle w:val="Akapitzlist"/>
        <w:numPr>
          <w:ilvl w:val="2"/>
          <w:numId w:val="34"/>
        </w:numPr>
        <w:spacing w:after="8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badania „nie podają” (wnioski z badań wskazują ich autorzy), a </w:t>
      </w:r>
      <w:r w:rsidR="00AF46F9" w:rsidRPr="0050519F">
        <w:rPr>
          <w:rFonts w:ascii="Times New Roman" w:eastAsia="Times New Roman" w:hAnsi="Times New Roman"/>
          <w:sz w:val="24"/>
          <w:szCs w:val="24"/>
        </w:rPr>
        <w:t xml:space="preserve">wartość współczynnika wnikania ciepła nie jest </w:t>
      </w:r>
      <w:r w:rsidR="001641C8" w:rsidRPr="0050519F">
        <w:rPr>
          <w:rFonts w:ascii="Times New Roman" w:eastAsia="Times New Roman" w:hAnsi="Times New Roman"/>
          <w:sz w:val="24"/>
          <w:szCs w:val="24"/>
        </w:rPr>
        <w:t>„</w:t>
      </w:r>
      <w:r w:rsidR="00AF46F9" w:rsidRPr="0050519F">
        <w:rPr>
          <w:rFonts w:ascii="Times New Roman" w:eastAsia="Times New Roman" w:hAnsi="Times New Roman"/>
          <w:sz w:val="24"/>
          <w:szCs w:val="24"/>
        </w:rPr>
        <w:t>składową</w:t>
      </w:r>
      <w:r w:rsidR="001641C8" w:rsidRPr="0050519F">
        <w:rPr>
          <w:rFonts w:ascii="Times New Roman" w:eastAsia="Times New Roman" w:hAnsi="Times New Roman"/>
          <w:sz w:val="24"/>
          <w:szCs w:val="24"/>
        </w:rPr>
        <w:t>”</w:t>
      </w:r>
      <w:r w:rsidR="00AF46F9" w:rsidRPr="0050519F">
        <w:rPr>
          <w:rFonts w:ascii="Times New Roman" w:eastAsia="Times New Roman" w:hAnsi="Times New Roman"/>
          <w:sz w:val="24"/>
          <w:szCs w:val="24"/>
        </w:rPr>
        <w:t xml:space="preserve">, ale </w:t>
      </w:r>
      <w:r w:rsidR="001641C8" w:rsidRPr="0050519F">
        <w:rPr>
          <w:rFonts w:ascii="Times New Roman" w:eastAsia="Times New Roman" w:hAnsi="Times New Roman"/>
          <w:sz w:val="24"/>
          <w:szCs w:val="24"/>
        </w:rPr>
        <w:t>„</w:t>
      </w:r>
      <w:r w:rsidR="00AF46F9" w:rsidRPr="0050519F">
        <w:rPr>
          <w:rFonts w:ascii="Times New Roman" w:eastAsia="Times New Roman" w:hAnsi="Times New Roman"/>
          <w:sz w:val="24"/>
          <w:szCs w:val="24"/>
        </w:rPr>
        <w:t>jest zależna</w:t>
      </w:r>
      <w:r w:rsidR="001641C8" w:rsidRPr="0050519F">
        <w:rPr>
          <w:rFonts w:ascii="Times New Roman" w:eastAsia="Times New Roman" w:hAnsi="Times New Roman"/>
          <w:sz w:val="24"/>
          <w:szCs w:val="24"/>
        </w:rPr>
        <w:t>”</w:t>
      </w:r>
    </w:p>
    <w:p w:rsidR="00AF46F9" w:rsidRPr="0050519F" w:rsidRDefault="00AF46F9" w:rsidP="00BD23B0">
      <w:pPr>
        <w:pStyle w:val="Akapitzlist"/>
        <w:numPr>
          <w:ilvl w:val="2"/>
          <w:numId w:val="34"/>
        </w:numPr>
        <w:spacing w:after="8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0519F">
        <w:rPr>
          <w:rFonts w:ascii="Times New Roman" w:eastAsia="Times New Roman" w:hAnsi="Times New Roman"/>
          <w:sz w:val="24"/>
          <w:szCs w:val="24"/>
        </w:rPr>
        <w:t xml:space="preserve">nie </w:t>
      </w:r>
      <w:r w:rsidR="000674A3" w:rsidRPr="0050519F">
        <w:rPr>
          <w:rFonts w:ascii="Times New Roman" w:eastAsia="Times New Roman" w:hAnsi="Times New Roman"/>
          <w:sz w:val="24"/>
          <w:szCs w:val="24"/>
        </w:rPr>
        <w:t xml:space="preserve">rozumiem znaczenia terminu </w:t>
      </w:r>
      <w:r w:rsidR="00FC419A" w:rsidRPr="0050519F">
        <w:rPr>
          <w:rFonts w:ascii="Times New Roman" w:eastAsia="Times New Roman" w:hAnsi="Times New Roman"/>
          <w:sz w:val="24"/>
          <w:szCs w:val="24"/>
        </w:rPr>
        <w:t>„</w:t>
      </w:r>
      <w:r w:rsidRPr="0050519F">
        <w:rPr>
          <w:rFonts w:ascii="Times New Roman" w:eastAsia="Times New Roman" w:hAnsi="Times New Roman"/>
          <w:sz w:val="24"/>
          <w:szCs w:val="24"/>
        </w:rPr>
        <w:t>reżim przepływu</w:t>
      </w:r>
      <w:r w:rsidR="00FC419A" w:rsidRPr="0050519F">
        <w:rPr>
          <w:rFonts w:ascii="Times New Roman" w:eastAsia="Times New Roman" w:hAnsi="Times New Roman"/>
          <w:sz w:val="24"/>
          <w:szCs w:val="24"/>
        </w:rPr>
        <w:t>”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A72731" w:rsidRPr="0050519F">
        <w:rPr>
          <w:rFonts w:ascii="Times New Roman" w:eastAsia="Times New Roman" w:hAnsi="Times New Roman"/>
          <w:sz w:val="24"/>
          <w:szCs w:val="24"/>
        </w:rPr>
        <w:t xml:space="preserve">czy może o </w:t>
      </w:r>
      <w:r w:rsidR="00FC419A" w:rsidRPr="0050519F">
        <w:rPr>
          <w:rFonts w:ascii="Times New Roman" w:eastAsia="Times New Roman" w:hAnsi="Times New Roman"/>
          <w:sz w:val="24"/>
          <w:szCs w:val="24"/>
        </w:rPr>
        <w:t>„</w:t>
      </w:r>
      <w:r w:rsidRPr="0050519F">
        <w:rPr>
          <w:rFonts w:ascii="Times New Roman" w:eastAsia="Times New Roman" w:hAnsi="Times New Roman"/>
          <w:sz w:val="24"/>
          <w:szCs w:val="24"/>
        </w:rPr>
        <w:t>rodzaj</w:t>
      </w:r>
      <w:r w:rsidR="00FC419A" w:rsidRPr="0050519F">
        <w:rPr>
          <w:rFonts w:ascii="Times New Roman" w:eastAsia="Times New Roman" w:hAnsi="Times New Roman"/>
          <w:sz w:val="24"/>
          <w:szCs w:val="24"/>
        </w:rPr>
        <w:t>”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</w:t>
      </w:r>
      <w:r w:rsidR="00FC419A" w:rsidRPr="0050519F">
        <w:rPr>
          <w:rFonts w:ascii="Times New Roman" w:eastAsia="Times New Roman" w:hAnsi="Times New Roman"/>
          <w:sz w:val="24"/>
          <w:szCs w:val="24"/>
        </w:rPr>
        <w:t>lub „</w:t>
      </w:r>
      <w:r w:rsidR="003026F7" w:rsidRPr="0050519F">
        <w:rPr>
          <w:rFonts w:ascii="Times New Roman" w:eastAsia="Times New Roman" w:hAnsi="Times New Roman"/>
          <w:sz w:val="24"/>
          <w:szCs w:val="24"/>
        </w:rPr>
        <w:t>charakter</w:t>
      </w:r>
      <w:r w:rsidR="00FC419A" w:rsidRPr="0050519F">
        <w:rPr>
          <w:rFonts w:ascii="Times New Roman" w:eastAsia="Times New Roman" w:hAnsi="Times New Roman"/>
          <w:sz w:val="24"/>
          <w:szCs w:val="24"/>
        </w:rPr>
        <w:t>”</w:t>
      </w:r>
      <w:r w:rsidR="003026F7" w:rsidRPr="005051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0519F">
        <w:rPr>
          <w:rFonts w:ascii="Times New Roman" w:eastAsia="Times New Roman" w:hAnsi="Times New Roman"/>
          <w:sz w:val="24"/>
          <w:szCs w:val="24"/>
        </w:rPr>
        <w:t>przepływu</w:t>
      </w:r>
      <w:r w:rsidR="000F36DB" w:rsidRPr="0050519F">
        <w:rPr>
          <w:rFonts w:ascii="Times New Roman" w:eastAsia="Times New Roman" w:hAnsi="Times New Roman"/>
          <w:sz w:val="24"/>
          <w:szCs w:val="24"/>
        </w:rPr>
        <w:t>, tj. laminarny, przejściowy, turbulentny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(?)</w:t>
      </w:r>
    </w:p>
    <w:p w:rsidR="00AF46F9" w:rsidRPr="0050519F" w:rsidRDefault="00AF46F9" w:rsidP="00BD23B0">
      <w:pPr>
        <w:pStyle w:val="Akapitzlist"/>
        <w:numPr>
          <w:ilvl w:val="2"/>
          <w:numId w:val="34"/>
        </w:numPr>
        <w:spacing w:after="8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0519F">
        <w:rPr>
          <w:rFonts w:ascii="Times New Roman" w:eastAsia="Times New Roman" w:hAnsi="Times New Roman"/>
          <w:sz w:val="24"/>
          <w:szCs w:val="24"/>
        </w:rPr>
        <w:t>jeśli chodzi o sformułowanie</w:t>
      </w:r>
      <w:r w:rsidR="000F36DB" w:rsidRPr="0050519F">
        <w:rPr>
          <w:rFonts w:ascii="Times New Roman" w:eastAsia="Times New Roman" w:hAnsi="Times New Roman"/>
          <w:sz w:val="24"/>
          <w:szCs w:val="24"/>
        </w:rPr>
        <w:t xml:space="preserve"> </w:t>
      </w:r>
      <w:r w:rsidR="00FC419A" w:rsidRPr="0050519F">
        <w:rPr>
          <w:rFonts w:ascii="Times New Roman" w:eastAsia="Times New Roman" w:hAnsi="Times New Roman"/>
          <w:sz w:val="24"/>
          <w:szCs w:val="24"/>
        </w:rPr>
        <w:t>„</w:t>
      </w:r>
      <w:r w:rsidRPr="0050519F">
        <w:rPr>
          <w:rFonts w:ascii="Times New Roman" w:eastAsia="Times New Roman" w:hAnsi="Times New Roman"/>
          <w:sz w:val="24"/>
          <w:szCs w:val="24"/>
        </w:rPr>
        <w:t>orientacja powierzchni wrzenia</w:t>
      </w:r>
      <w:r w:rsidR="00FC419A" w:rsidRPr="0050519F">
        <w:rPr>
          <w:rFonts w:ascii="Times New Roman" w:eastAsia="Times New Roman" w:hAnsi="Times New Roman"/>
          <w:sz w:val="24"/>
          <w:szCs w:val="24"/>
        </w:rPr>
        <w:t>”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0F36DB" w:rsidRPr="0050519F">
        <w:rPr>
          <w:rFonts w:ascii="Times New Roman" w:eastAsia="Times New Roman" w:hAnsi="Times New Roman"/>
          <w:sz w:val="24"/>
          <w:szCs w:val="24"/>
        </w:rPr>
        <w:t>może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Doktorant</w:t>
      </w:r>
      <w:r w:rsidR="000F36DB" w:rsidRPr="0050519F">
        <w:rPr>
          <w:rFonts w:ascii="Times New Roman" w:eastAsia="Times New Roman" w:hAnsi="Times New Roman"/>
          <w:sz w:val="24"/>
          <w:szCs w:val="24"/>
        </w:rPr>
        <w:t xml:space="preserve"> miał na myśli </w:t>
      </w:r>
      <w:r w:rsidRPr="0050519F">
        <w:rPr>
          <w:rFonts w:ascii="Times New Roman" w:eastAsia="Times New Roman" w:hAnsi="Times New Roman"/>
          <w:sz w:val="24"/>
          <w:szCs w:val="24"/>
        </w:rPr>
        <w:t>orientację przestrzenną powierzchni grzejnej (?)</w:t>
      </w:r>
    </w:p>
    <w:p w:rsidR="00A72731" w:rsidRPr="0050519F" w:rsidRDefault="00A72731" w:rsidP="00BD23B0">
      <w:pPr>
        <w:pStyle w:val="Akapitzlist"/>
        <w:numPr>
          <w:ilvl w:val="2"/>
          <w:numId w:val="34"/>
        </w:numPr>
        <w:spacing w:after="8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0519F">
        <w:rPr>
          <w:rFonts w:ascii="Times New Roman" w:eastAsia="Times New Roman" w:hAnsi="Times New Roman"/>
          <w:sz w:val="24"/>
          <w:szCs w:val="24"/>
        </w:rPr>
        <w:t xml:space="preserve">we wcześniejszej części tego rozdziału podawano nazwę </w:t>
      </w:r>
      <w:r w:rsidR="00FC419A" w:rsidRPr="0050519F">
        <w:rPr>
          <w:rFonts w:ascii="Times New Roman" w:eastAsia="Times New Roman" w:hAnsi="Times New Roman"/>
          <w:sz w:val="24"/>
          <w:szCs w:val="24"/>
        </w:rPr>
        <w:t>„</w:t>
      </w:r>
      <w:r w:rsidRPr="0050519F">
        <w:rPr>
          <w:rFonts w:ascii="Times New Roman" w:eastAsia="Times New Roman" w:hAnsi="Times New Roman"/>
          <w:sz w:val="24"/>
          <w:szCs w:val="24"/>
        </w:rPr>
        <w:t>reżim wrzenia” – w języku polskim zwykle używana jest nazwa „obszar wrzenia”</w:t>
      </w:r>
      <w:r w:rsidR="000F36DB" w:rsidRPr="0050519F">
        <w:rPr>
          <w:rFonts w:ascii="Times New Roman" w:eastAsia="Times New Roman" w:hAnsi="Times New Roman"/>
          <w:sz w:val="24"/>
          <w:szCs w:val="24"/>
        </w:rPr>
        <w:t>.</w:t>
      </w:r>
    </w:p>
    <w:p w:rsidR="00AF46F9" w:rsidRPr="0050519F" w:rsidRDefault="00AF46F9" w:rsidP="00BD23B0">
      <w:pPr>
        <w:pStyle w:val="Akapitzlist"/>
        <w:numPr>
          <w:ilvl w:val="1"/>
          <w:numId w:val="34"/>
        </w:numPr>
        <w:spacing w:after="8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0519F">
        <w:rPr>
          <w:rFonts w:ascii="Times New Roman" w:eastAsia="Times New Roman" w:hAnsi="Times New Roman"/>
          <w:sz w:val="24"/>
          <w:szCs w:val="24"/>
        </w:rPr>
        <w:t>Dalsze części opisów również nie są dla mnie jasne.</w:t>
      </w:r>
    </w:p>
    <w:p w:rsidR="00AF46F9" w:rsidRPr="0050519F" w:rsidRDefault="00AF46F9" w:rsidP="00BD23B0">
      <w:pPr>
        <w:pStyle w:val="Akapitzlist"/>
        <w:numPr>
          <w:ilvl w:val="2"/>
          <w:numId w:val="34"/>
        </w:numPr>
        <w:spacing w:after="8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0519F">
        <w:rPr>
          <w:rFonts w:ascii="Times New Roman" w:eastAsia="Times New Roman" w:hAnsi="Times New Roman"/>
          <w:sz w:val="24"/>
          <w:szCs w:val="24"/>
        </w:rPr>
        <w:t>„</w:t>
      </w:r>
      <w:r w:rsidR="00C13694">
        <w:rPr>
          <w:rFonts w:ascii="Times New Roman" w:eastAsia="Times New Roman" w:hAnsi="Times New Roman"/>
          <w:sz w:val="24"/>
          <w:szCs w:val="24"/>
        </w:rPr>
        <w:t>B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iorąc pod uwagę dodatkowy wpływ ewentualnej zmiany współczynnika wymiany ciepła podczas wrzenia, niniejsza analiza uwzględnia trzy odrębne warianty ….” </w:t>
      </w:r>
      <w:r w:rsidR="00C13694">
        <w:rPr>
          <w:rFonts w:ascii="Times New Roman" w:eastAsia="Times New Roman" w:hAnsi="Times New Roman"/>
          <w:sz w:val="24"/>
          <w:szCs w:val="24"/>
        </w:rPr>
        <w:t xml:space="preserve">- </w:t>
      </w:r>
      <w:r w:rsidR="00A72731" w:rsidRPr="0050519F">
        <w:rPr>
          <w:rFonts w:ascii="Times New Roman" w:eastAsia="Times New Roman" w:hAnsi="Times New Roman"/>
          <w:sz w:val="24"/>
          <w:szCs w:val="24"/>
        </w:rPr>
        <w:t xml:space="preserve">nie </w:t>
      </w:r>
      <w:r w:rsidR="000F36DB" w:rsidRPr="0050519F">
        <w:rPr>
          <w:rFonts w:ascii="Times New Roman" w:eastAsia="Times New Roman" w:hAnsi="Times New Roman"/>
          <w:sz w:val="24"/>
          <w:szCs w:val="24"/>
        </w:rPr>
        <w:t xml:space="preserve">jest dla mnie jasne: </w:t>
      </w:r>
      <w:r w:rsidR="00A72731" w:rsidRPr="0050519F">
        <w:rPr>
          <w:rFonts w:ascii="Times New Roman" w:eastAsia="Times New Roman" w:hAnsi="Times New Roman"/>
          <w:sz w:val="24"/>
          <w:szCs w:val="24"/>
        </w:rPr>
        <w:t>wpływ na jaki parametr/proces</w:t>
      </w:r>
      <w:r w:rsidR="000F36DB" w:rsidRPr="0050519F">
        <w:rPr>
          <w:rFonts w:ascii="Times New Roman" w:eastAsia="Times New Roman" w:hAnsi="Times New Roman"/>
          <w:sz w:val="24"/>
          <w:szCs w:val="24"/>
        </w:rPr>
        <w:t xml:space="preserve"> tu rozważano (?)</w:t>
      </w:r>
      <w:r w:rsidR="00C13694">
        <w:rPr>
          <w:rFonts w:ascii="Times New Roman" w:eastAsia="Times New Roman" w:hAnsi="Times New Roman"/>
          <w:sz w:val="24"/>
          <w:szCs w:val="24"/>
        </w:rPr>
        <w:t>, w tym zdaniu wystąpił</w:t>
      </w:r>
      <w:r w:rsidR="000472DC">
        <w:rPr>
          <w:rFonts w:ascii="Times New Roman" w:eastAsia="Times New Roman" w:hAnsi="Times New Roman"/>
          <w:sz w:val="24"/>
          <w:szCs w:val="24"/>
        </w:rPr>
        <w:t>a</w:t>
      </w:r>
      <w:r w:rsidR="00C13694">
        <w:rPr>
          <w:rFonts w:ascii="Times New Roman" w:eastAsia="Times New Roman" w:hAnsi="Times New Roman"/>
          <w:sz w:val="24"/>
          <w:szCs w:val="24"/>
        </w:rPr>
        <w:t xml:space="preserve"> kolejn</w:t>
      </w:r>
      <w:r w:rsidR="000472DC">
        <w:rPr>
          <w:rFonts w:ascii="Times New Roman" w:eastAsia="Times New Roman" w:hAnsi="Times New Roman"/>
          <w:sz w:val="24"/>
          <w:szCs w:val="24"/>
        </w:rPr>
        <w:t>a nazwa</w:t>
      </w:r>
      <w:r w:rsidR="00C13694">
        <w:rPr>
          <w:rFonts w:ascii="Times New Roman" w:eastAsia="Times New Roman" w:hAnsi="Times New Roman"/>
          <w:sz w:val="24"/>
          <w:szCs w:val="24"/>
        </w:rPr>
        <w:t xml:space="preserve"> współczynnik</w:t>
      </w:r>
      <w:r w:rsidR="000472DC">
        <w:rPr>
          <w:rFonts w:ascii="Times New Roman" w:eastAsia="Times New Roman" w:hAnsi="Times New Roman"/>
          <w:sz w:val="24"/>
          <w:szCs w:val="24"/>
        </w:rPr>
        <w:t>a</w:t>
      </w:r>
      <w:r w:rsidR="00C13694">
        <w:rPr>
          <w:rFonts w:ascii="Times New Roman" w:eastAsia="Times New Roman" w:hAnsi="Times New Roman"/>
          <w:sz w:val="24"/>
          <w:szCs w:val="24"/>
        </w:rPr>
        <w:t xml:space="preserve"> </w:t>
      </w:r>
      <w:r w:rsidR="00C13694">
        <w:rPr>
          <w:rFonts w:ascii="Times New Roman" w:eastAsia="Times New Roman" w:hAnsi="Times New Roman"/>
          <w:sz w:val="24"/>
          <w:szCs w:val="24"/>
        </w:rPr>
        <w:lastRenderedPageBreak/>
        <w:t>związan</w:t>
      </w:r>
      <w:r w:rsidR="000472DC">
        <w:rPr>
          <w:rFonts w:ascii="Times New Roman" w:eastAsia="Times New Roman" w:hAnsi="Times New Roman"/>
          <w:sz w:val="24"/>
          <w:szCs w:val="24"/>
        </w:rPr>
        <w:t>ego</w:t>
      </w:r>
      <w:r w:rsidR="00C13694">
        <w:rPr>
          <w:rFonts w:ascii="Times New Roman" w:eastAsia="Times New Roman" w:hAnsi="Times New Roman"/>
          <w:sz w:val="24"/>
          <w:szCs w:val="24"/>
        </w:rPr>
        <w:t xml:space="preserve"> z procesami wymiany ciepła</w:t>
      </w:r>
      <w:r w:rsidR="000472DC">
        <w:rPr>
          <w:rFonts w:ascii="Times New Roman" w:eastAsia="Times New Roman" w:hAnsi="Times New Roman"/>
          <w:sz w:val="24"/>
          <w:szCs w:val="24"/>
        </w:rPr>
        <w:t>, w pracy nazwy współczynnika powinn</w:t>
      </w:r>
      <w:r w:rsidR="005D46AC">
        <w:rPr>
          <w:rFonts w:ascii="Times New Roman" w:eastAsia="Times New Roman" w:hAnsi="Times New Roman"/>
          <w:sz w:val="24"/>
          <w:szCs w:val="24"/>
        </w:rPr>
        <w:t>y</w:t>
      </w:r>
      <w:r w:rsidR="000472DC">
        <w:rPr>
          <w:rFonts w:ascii="Times New Roman" w:eastAsia="Times New Roman" w:hAnsi="Times New Roman"/>
          <w:sz w:val="24"/>
          <w:szCs w:val="24"/>
        </w:rPr>
        <w:t xml:space="preserve"> być zunifikowane. Proszę o </w:t>
      </w:r>
      <w:r w:rsidR="005D46AC">
        <w:rPr>
          <w:rFonts w:ascii="Times New Roman" w:eastAsia="Times New Roman" w:hAnsi="Times New Roman"/>
          <w:sz w:val="24"/>
          <w:szCs w:val="24"/>
        </w:rPr>
        <w:t>wyjaśnienie</w:t>
      </w:r>
      <w:r w:rsidR="000472DC">
        <w:rPr>
          <w:rFonts w:ascii="Times New Roman" w:eastAsia="Times New Roman" w:hAnsi="Times New Roman"/>
          <w:sz w:val="24"/>
          <w:szCs w:val="24"/>
        </w:rPr>
        <w:t>.</w:t>
      </w:r>
    </w:p>
    <w:p w:rsidR="00D543E6" w:rsidRPr="0050519F" w:rsidRDefault="00AD35B2" w:rsidP="00BD23B0">
      <w:pPr>
        <w:pStyle w:val="Akapitzlist"/>
        <w:numPr>
          <w:ilvl w:val="0"/>
          <w:numId w:val="34"/>
        </w:numPr>
        <w:spacing w:after="8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0519F">
        <w:rPr>
          <w:rFonts w:ascii="Times New Roman" w:eastAsia="Times New Roman" w:hAnsi="Times New Roman"/>
          <w:sz w:val="24"/>
          <w:szCs w:val="24"/>
        </w:rPr>
        <w:t xml:space="preserve">Kolejne opisy/założenia </w:t>
      </w:r>
      <w:r w:rsidR="00513462" w:rsidRPr="0050519F">
        <w:rPr>
          <w:rFonts w:ascii="Times New Roman" w:eastAsia="Times New Roman" w:hAnsi="Times New Roman"/>
          <w:sz w:val="24"/>
          <w:szCs w:val="24"/>
        </w:rPr>
        <w:t xml:space="preserve">rozwiązań konstrukcyjnych stanowiska pomiarowego 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nie </w:t>
      </w:r>
      <w:r w:rsidR="000674A3" w:rsidRPr="0050519F">
        <w:rPr>
          <w:rFonts w:ascii="Times New Roman" w:eastAsia="Times New Roman" w:hAnsi="Times New Roman"/>
          <w:sz w:val="24"/>
          <w:szCs w:val="24"/>
        </w:rPr>
        <w:t>są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dla mnie jasne – str. 43:</w:t>
      </w:r>
      <w:r w:rsidR="00E13EC5" w:rsidRPr="005051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„dla którego </w:t>
      </w:r>
      <w:r w:rsidR="0057603D" w:rsidRPr="0050519F">
        <w:rPr>
          <w:rFonts w:ascii="Times New Roman" w:eastAsia="Times New Roman" w:hAnsi="Times New Roman"/>
          <w:sz w:val="24"/>
          <w:szCs w:val="24"/>
        </w:rPr>
        <w:t>koncept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organizacji przestrzeni obliczeniowej przedstawiono ….” W tabeli 4</w:t>
      </w:r>
      <w:r w:rsidR="0057603D" w:rsidRPr="0050519F">
        <w:rPr>
          <w:rFonts w:ascii="Times New Roman" w:eastAsia="Times New Roman" w:hAnsi="Times New Roman"/>
          <w:sz w:val="24"/>
          <w:szCs w:val="24"/>
        </w:rPr>
        <w:t>.</w:t>
      </w:r>
      <w:r w:rsidRPr="0050519F">
        <w:rPr>
          <w:rFonts w:ascii="Times New Roman" w:eastAsia="Times New Roman" w:hAnsi="Times New Roman"/>
          <w:sz w:val="24"/>
          <w:szCs w:val="24"/>
        </w:rPr>
        <w:t>1, wskazano, iż wysokość kanału wynosi 250 mm</w:t>
      </w:r>
      <w:r w:rsidR="00FC419A" w:rsidRPr="0050519F">
        <w:rPr>
          <w:rFonts w:ascii="Times New Roman" w:eastAsia="Times New Roman" w:hAnsi="Times New Roman"/>
          <w:sz w:val="24"/>
          <w:szCs w:val="24"/>
        </w:rPr>
        <w:t>.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</w:t>
      </w:r>
      <w:r w:rsidR="00FC419A" w:rsidRPr="0050519F">
        <w:rPr>
          <w:rFonts w:ascii="Times New Roman" w:eastAsia="Times New Roman" w:hAnsi="Times New Roman"/>
          <w:sz w:val="24"/>
          <w:szCs w:val="24"/>
        </w:rPr>
        <w:br/>
        <w:t>C</w:t>
      </w:r>
      <w:r w:rsidRPr="0050519F">
        <w:rPr>
          <w:rFonts w:ascii="Times New Roman" w:eastAsia="Times New Roman" w:hAnsi="Times New Roman"/>
          <w:sz w:val="24"/>
          <w:szCs w:val="24"/>
        </w:rPr>
        <w:t>zy wysokość kanału oznacza jego długość, a kanał (wymiennik ciepła) ustawiono pionowo? Jaki jest kierunek/zwrot wektora prędkości przepływu płynów?</w:t>
      </w:r>
      <w:r w:rsidR="0057603D" w:rsidRPr="0050519F">
        <w:rPr>
          <w:rFonts w:ascii="Times New Roman" w:eastAsia="Times New Roman" w:hAnsi="Times New Roman"/>
          <w:sz w:val="24"/>
          <w:szCs w:val="24"/>
        </w:rPr>
        <w:t xml:space="preserve"> Co oznacza sformułowanie „Szerokość płyty (wymiar </w:t>
      </w:r>
      <w:proofErr w:type="spellStart"/>
      <w:r w:rsidR="0057603D" w:rsidRPr="0050519F">
        <w:rPr>
          <w:rFonts w:ascii="Times New Roman" w:eastAsia="Times New Roman" w:hAnsi="Times New Roman"/>
          <w:sz w:val="24"/>
          <w:szCs w:val="24"/>
        </w:rPr>
        <w:t>wgłąb</w:t>
      </w:r>
      <w:proofErr w:type="spellEnd"/>
      <w:r w:rsidR="0057603D" w:rsidRPr="0050519F">
        <w:rPr>
          <w:rFonts w:ascii="Times New Roman" w:eastAsia="Times New Roman" w:hAnsi="Times New Roman"/>
          <w:sz w:val="24"/>
          <w:szCs w:val="24"/>
        </w:rPr>
        <w:t>)</w:t>
      </w:r>
      <w:r w:rsidR="008E68A5" w:rsidRPr="0050519F">
        <w:rPr>
          <w:rFonts w:ascii="Times New Roman" w:eastAsia="Times New Roman" w:hAnsi="Times New Roman"/>
          <w:sz w:val="24"/>
          <w:szCs w:val="24"/>
        </w:rPr>
        <w:t>”</w:t>
      </w:r>
      <w:r w:rsidR="0057603D" w:rsidRPr="0050519F">
        <w:rPr>
          <w:rFonts w:ascii="Times New Roman" w:eastAsia="Times New Roman" w:hAnsi="Times New Roman"/>
          <w:sz w:val="24"/>
          <w:szCs w:val="24"/>
        </w:rPr>
        <w:t>?</w:t>
      </w:r>
      <w:r w:rsidR="00FC419A" w:rsidRPr="0050519F">
        <w:rPr>
          <w:rFonts w:ascii="Times New Roman" w:eastAsia="Times New Roman" w:hAnsi="Times New Roman"/>
          <w:sz w:val="24"/>
          <w:szCs w:val="24"/>
        </w:rPr>
        <w:t xml:space="preserve"> Czy w symulacjach numerycznych uwzględniono ustawienie przestrzenne wymiennika?</w:t>
      </w:r>
    </w:p>
    <w:p w:rsidR="00326E93" w:rsidRDefault="00326E93" w:rsidP="00BD23B0">
      <w:pPr>
        <w:pStyle w:val="Akapitzlist"/>
        <w:numPr>
          <w:ilvl w:val="0"/>
          <w:numId w:val="34"/>
        </w:numPr>
        <w:spacing w:after="8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wracam uwagę, iż w języku polskim przecinek (,) jest używany na oddzielenie części dziesiętnej. Jest to zgodne z konwencją stosowaną w Polsce i wielu innych krajach europejskich. W języku angielskim używa się kropki do oddzielenia części dziesiętnej. </w:t>
      </w:r>
      <w:r w:rsidR="00011781" w:rsidRPr="00011781">
        <w:rPr>
          <w:rFonts w:ascii="Times New Roman" w:eastAsia="Times New Roman" w:hAnsi="Times New Roman"/>
          <w:sz w:val="24"/>
          <w:szCs w:val="24"/>
        </w:rPr>
        <w:t>Niestety, w całej treści dysertacji użyto kropek do oddzielenia części dziesiętnej, pomimo iż dysertacja jest napisana w języku polskim.</w:t>
      </w:r>
    </w:p>
    <w:p w:rsidR="00D543E6" w:rsidRPr="0050519F" w:rsidRDefault="00326E93" w:rsidP="00BD23B0">
      <w:pPr>
        <w:pStyle w:val="Akapitzlist"/>
        <w:numPr>
          <w:ilvl w:val="0"/>
          <w:numId w:val="34"/>
        </w:numPr>
        <w:spacing w:after="8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7603D" w:rsidRPr="0050519F">
        <w:rPr>
          <w:rFonts w:ascii="Times New Roman" w:eastAsia="Times New Roman" w:hAnsi="Times New Roman"/>
          <w:sz w:val="24"/>
          <w:szCs w:val="24"/>
        </w:rPr>
        <w:t xml:space="preserve">W </w:t>
      </w:r>
      <w:r w:rsidR="00FC419A" w:rsidRPr="0050519F">
        <w:rPr>
          <w:rFonts w:ascii="Times New Roman" w:eastAsia="Times New Roman" w:hAnsi="Times New Roman"/>
          <w:sz w:val="24"/>
          <w:szCs w:val="24"/>
        </w:rPr>
        <w:t>dysertacji stosuje się często uproszczone i potoczne sformułowania dotyczące liczby Reynoldsa</w:t>
      </w:r>
      <w:r>
        <w:rPr>
          <w:rFonts w:ascii="Times New Roman" w:eastAsia="Times New Roman" w:hAnsi="Times New Roman"/>
          <w:sz w:val="24"/>
          <w:szCs w:val="24"/>
        </w:rPr>
        <w:t xml:space="preserve"> -</w:t>
      </w:r>
      <w:r w:rsidR="0057603D" w:rsidRPr="005051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="0057603D" w:rsidRPr="0050519F">
        <w:rPr>
          <w:rFonts w:ascii="Times New Roman" w:eastAsia="Times New Roman" w:hAnsi="Times New Roman"/>
          <w:sz w:val="24"/>
          <w:szCs w:val="24"/>
        </w:rPr>
        <w:t>rzykładowo na str</w:t>
      </w:r>
      <w:r w:rsidR="00FC419A" w:rsidRPr="0050519F">
        <w:rPr>
          <w:rFonts w:ascii="Times New Roman" w:eastAsia="Times New Roman" w:hAnsi="Times New Roman"/>
          <w:sz w:val="24"/>
          <w:szCs w:val="24"/>
        </w:rPr>
        <w:t>onie</w:t>
      </w:r>
      <w:r w:rsidR="0057603D" w:rsidRPr="0050519F">
        <w:rPr>
          <w:rFonts w:ascii="Times New Roman" w:eastAsia="Times New Roman" w:hAnsi="Times New Roman"/>
          <w:sz w:val="24"/>
          <w:szCs w:val="24"/>
        </w:rPr>
        <w:t xml:space="preserve"> 45</w:t>
      </w:r>
      <w:r>
        <w:rPr>
          <w:rFonts w:ascii="Times New Roman" w:eastAsia="Times New Roman" w:hAnsi="Times New Roman"/>
          <w:sz w:val="24"/>
          <w:szCs w:val="24"/>
        </w:rPr>
        <w:t>. W</w:t>
      </w:r>
      <w:r w:rsidR="0057603D" w:rsidRPr="0050519F">
        <w:rPr>
          <w:rFonts w:ascii="Times New Roman" w:eastAsia="Times New Roman" w:hAnsi="Times New Roman"/>
          <w:sz w:val="24"/>
          <w:szCs w:val="24"/>
        </w:rPr>
        <w:t xml:space="preserve"> opisach warto podkreślić odniesienie do określonego rodzaju przepływu, który wynika ze </w:t>
      </w:r>
      <w:r w:rsidR="00802F02" w:rsidRPr="0050519F">
        <w:rPr>
          <w:rFonts w:ascii="Times New Roman" w:eastAsia="Times New Roman" w:hAnsi="Times New Roman"/>
          <w:sz w:val="24"/>
          <w:szCs w:val="24"/>
        </w:rPr>
        <w:t>danej</w:t>
      </w:r>
      <w:r w:rsidR="0057603D" w:rsidRPr="0050519F">
        <w:rPr>
          <w:rFonts w:ascii="Times New Roman" w:eastAsia="Times New Roman" w:hAnsi="Times New Roman"/>
          <w:sz w:val="24"/>
          <w:szCs w:val="24"/>
        </w:rPr>
        <w:t xml:space="preserve"> wartości liczby Reynoldsa.</w:t>
      </w:r>
    </w:p>
    <w:p w:rsidR="00315A6C" w:rsidRPr="0050519F" w:rsidRDefault="00315A6C" w:rsidP="00BD23B0">
      <w:pPr>
        <w:pStyle w:val="Akapitzlist"/>
        <w:numPr>
          <w:ilvl w:val="0"/>
          <w:numId w:val="34"/>
        </w:numPr>
        <w:spacing w:after="8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0519F">
        <w:rPr>
          <w:rFonts w:ascii="Times New Roman" w:eastAsia="Times New Roman" w:hAnsi="Times New Roman"/>
          <w:sz w:val="24"/>
          <w:szCs w:val="24"/>
        </w:rPr>
        <w:t>W tabeli 4.4 wskazano wysokie wartości błędu względnego w przestrzeni kanału przepływowego, wyznaczon</w:t>
      </w:r>
      <w:r w:rsidR="00802F02" w:rsidRPr="0050519F">
        <w:rPr>
          <w:rFonts w:ascii="Times New Roman" w:eastAsia="Times New Roman" w:hAnsi="Times New Roman"/>
          <w:sz w:val="24"/>
          <w:szCs w:val="24"/>
        </w:rPr>
        <w:t>ego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w ramach studium niezależności wyników od gęstości siatki numerycznej. Proszę o interpretację wyników, ponieważ nie zostały zamieszczone</w:t>
      </w:r>
      <w:r w:rsidR="000674A3" w:rsidRPr="0050519F">
        <w:rPr>
          <w:rFonts w:ascii="Times New Roman" w:eastAsia="Times New Roman" w:hAnsi="Times New Roman"/>
          <w:sz w:val="24"/>
          <w:szCs w:val="24"/>
        </w:rPr>
        <w:br/>
      </w:r>
      <w:r w:rsidRPr="0050519F">
        <w:rPr>
          <w:rFonts w:ascii="Times New Roman" w:eastAsia="Times New Roman" w:hAnsi="Times New Roman"/>
          <w:sz w:val="24"/>
          <w:szCs w:val="24"/>
        </w:rPr>
        <w:t xml:space="preserve">w dysertacji. </w:t>
      </w:r>
    </w:p>
    <w:p w:rsidR="00315A6C" w:rsidRPr="0050519F" w:rsidRDefault="00315A6C" w:rsidP="00BD23B0">
      <w:pPr>
        <w:pStyle w:val="Akapitzlist"/>
        <w:numPr>
          <w:ilvl w:val="0"/>
          <w:numId w:val="34"/>
        </w:numPr>
        <w:spacing w:after="8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0519F">
        <w:rPr>
          <w:rFonts w:ascii="Times New Roman" w:eastAsia="Times New Roman" w:hAnsi="Times New Roman"/>
          <w:sz w:val="24"/>
          <w:szCs w:val="24"/>
        </w:rPr>
        <w:t>Na rys</w:t>
      </w:r>
      <w:r w:rsidR="00FC419A" w:rsidRPr="0050519F">
        <w:rPr>
          <w:rFonts w:ascii="Times New Roman" w:eastAsia="Times New Roman" w:hAnsi="Times New Roman"/>
          <w:sz w:val="24"/>
          <w:szCs w:val="24"/>
        </w:rPr>
        <w:t>unku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4</w:t>
      </w:r>
      <w:r w:rsidR="000674A3" w:rsidRPr="0050519F">
        <w:rPr>
          <w:rFonts w:ascii="Times New Roman" w:eastAsia="Times New Roman" w:hAnsi="Times New Roman"/>
          <w:sz w:val="24"/>
          <w:szCs w:val="24"/>
        </w:rPr>
        <w:t>.</w:t>
      </w:r>
      <w:r w:rsidR="00326E93">
        <w:rPr>
          <w:rFonts w:ascii="Times New Roman" w:eastAsia="Times New Roman" w:hAnsi="Times New Roman"/>
          <w:sz w:val="24"/>
          <w:szCs w:val="24"/>
        </w:rPr>
        <w:t>8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przedstawiono zależność błędu względnego w funkcji poziomu zagęszczenia komórki, proszę o analizę przedstawionych wyników.</w:t>
      </w:r>
    </w:p>
    <w:p w:rsidR="00315A6C" w:rsidRPr="0050519F" w:rsidRDefault="006A4D80" w:rsidP="00BD23B0">
      <w:pPr>
        <w:pStyle w:val="Akapitzlist"/>
        <w:numPr>
          <w:ilvl w:val="0"/>
          <w:numId w:val="34"/>
        </w:numPr>
        <w:spacing w:after="8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0519F">
        <w:rPr>
          <w:rFonts w:ascii="Times New Roman" w:eastAsia="Times New Roman" w:hAnsi="Times New Roman"/>
          <w:sz w:val="24"/>
          <w:szCs w:val="24"/>
        </w:rPr>
        <w:t>W punkcie 4.2.3 analizowano wpływ zagęszczenia siatki na czas obliczeń. Proszę o wnioski z tej analizy</w:t>
      </w:r>
      <w:r w:rsidR="00326E93">
        <w:rPr>
          <w:rFonts w:ascii="Times New Roman" w:eastAsia="Times New Roman" w:hAnsi="Times New Roman"/>
          <w:sz w:val="24"/>
          <w:szCs w:val="24"/>
        </w:rPr>
        <w:t>. C</w:t>
      </w:r>
      <w:r w:rsidRPr="0050519F">
        <w:rPr>
          <w:rFonts w:ascii="Times New Roman" w:eastAsia="Times New Roman" w:hAnsi="Times New Roman"/>
          <w:sz w:val="24"/>
          <w:szCs w:val="24"/>
        </w:rPr>
        <w:t>o oznacza „analiza kosztów obliczeniowych w zależności od zaproponowanych poziomów zagęszczenia siatki”?</w:t>
      </w:r>
    </w:p>
    <w:p w:rsidR="006A4D80" w:rsidRPr="0050519F" w:rsidRDefault="00326E93" w:rsidP="00BD23B0">
      <w:pPr>
        <w:pStyle w:val="Akapitzlist"/>
        <w:numPr>
          <w:ilvl w:val="0"/>
          <w:numId w:val="34"/>
        </w:numPr>
        <w:spacing w:after="8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6A4D80" w:rsidRPr="0050519F">
        <w:rPr>
          <w:rFonts w:ascii="Times New Roman" w:eastAsia="Times New Roman" w:hAnsi="Times New Roman"/>
          <w:sz w:val="24"/>
          <w:szCs w:val="24"/>
        </w:rPr>
        <w:t>unkt 4.2.</w:t>
      </w:r>
      <w:r>
        <w:rPr>
          <w:rFonts w:ascii="Times New Roman" w:eastAsia="Times New Roman" w:hAnsi="Times New Roman"/>
          <w:sz w:val="24"/>
          <w:szCs w:val="24"/>
        </w:rPr>
        <w:t xml:space="preserve">4, strona 54: </w:t>
      </w:r>
      <w:r w:rsidR="006A4D80" w:rsidRPr="0050519F">
        <w:rPr>
          <w:rFonts w:ascii="Times New Roman" w:eastAsia="Times New Roman" w:hAnsi="Times New Roman"/>
          <w:sz w:val="24"/>
          <w:szCs w:val="24"/>
        </w:rPr>
        <w:t>co oznacza sformułowanie „</w:t>
      </w:r>
      <w:r>
        <w:rPr>
          <w:rFonts w:ascii="Times New Roman" w:eastAsia="Times New Roman" w:hAnsi="Times New Roman"/>
          <w:sz w:val="24"/>
          <w:szCs w:val="24"/>
        </w:rPr>
        <w:t xml:space="preserve">Warto zwrócić także uwagę </w:t>
      </w:r>
      <w:r w:rsidR="006A4D80" w:rsidRPr="0050519F">
        <w:rPr>
          <w:rFonts w:ascii="Times New Roman" w:eastAsia="Times New Roman" w:hAnsi="Times New Roman"/>
          <w:sz w:val="24"/>
          <w:szCs w:val="24"/>
        </w:rPr>
        <w:t>jaki charakter mają błędy w przypadku niewystarczającego rozmiaru siatki”?</w:t>
      </w:r>
      <w:r>
        <w:rPr>
          <w:rFonts w:ascii="Times New Roman" w:eastAsia="Times New Roman" w:hAnsi="Times New Roman"/>
          <w:sz w:val="24"/>
          <w:szCs w:val="24"/>
        </w:rPr>
        <w:t xml:space="preserve"> Jak rozumieć „</w:t>
      </w:r>
      <w:r w:rsidRPr="0050519F">
        <w:rPr>
          <w:rFonts w:ascii="Times New Roman" w:eastAsia="Times New Roman" w:hAnsi="Times New Roman"/>
          <w:sz w:val="24"/>
          <w:szCs w:val="24"/>
        </w:rPr>
        <w:t>niewystarczając</w:t>
      </w:r>
      <w:r>
        <w:rPr>
          <w:rFonts w:ascii="Times New Roman" w:eastAsia="Times New Roman" w:hAnsi="Times New Roman"/>
          <w:sz w:val="24"/>
          <w:szCs w:val="24"/>
        </w:rPr>
        <w:t>y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rozmiar siatki</w:t>
      </w:r>
      <w:r>
        <w:rPr>
          <w:rFonts w:ascii="Times New Roman" w:eastAsia="Times New Roman" w:hAnsi="Times New Roman"/>
          <w:sz w:val="24"/>
          <w:szCs w:val="24"/>
        </w:rPr>
        <w:t>”? Proszę o wyjaśnienie.</w:t>
      </w:r>
    </w:p>
    <w:p w:rsidR="00FD2740" w:rsidRPr="00BD23B0" w:rsidRDefault="006A4D80" w:rsidP="00571B84">
      <w:pPr>
        <w:pStyle w:val="Akapitzlist"/>
        <w:numPr>
          <w:ilvl w:val="0"/>
          <w:numId w:val="34"/>
        </w:numPr>
        <w:spacing w:after="8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D23B0">
        <w:rPr>
          <w:rFonts w:ascii="Times New Roman" w:eastAsia="Times New Roman" w:hAnsi="Times New Roman"/>
          <w:sz w:val="24"/>
          <w:szCs w:val="24"/>
        </w:rPr>
        <w:t xml:space="preserve">Niefortunne jest użycie sformułowania </w:t>
      </w:r>
      <w:r w:rsidR="00326E93" w:rsidRPr="00BD23B0">
        <w:rPr>
          <w:rFonts w:ascii="Times New Roman" w:eastAsia="Times New Roman" w:hAnsi="Times New Roman"/>
          <w:sz w:val="24"/>
          <w:szCs w:val="24"/>
        </w:rPr>
        <w:t xml:space="preserve">„z tamtejszej analizy” - </w:t>
      </w:r>
      <w:r w:rsidRPr="00BD23B0">
        <w:rPr>
          <w:rFonts w:ascii="Times New Roman" w:eastAsia="Times New Roman" w:hAnsi="Times New Roman"/>
          <w:sz w:val="24"/>
          <w:szCs w:val="24"/>
        </w:rPr>
        <w:t>na str</w:t>
      </w:r>
      <w:r w:rsidR="00FC419A" w:rsidRPr="00BD23B0">
        <w:rPr>
          <w:rFonts w:ascii="Times New Roman" w:eastAsia="Times New Roman" w:hAnsi="Times New Roman"/>
          <w:sz w:val="24"/>
          <w:szCs w:val="24"/>
        </w:rPr>
        <w:t>onie</w:t>
      </w:r>
      <w:r w:rsidRPr="00BD23B0">
        <w:rPr>
          <w:rFonts w:ascii="Times New Roman" w:eastAsia="Times New Roman" w:hAnsi="Times New Roman"/>
          <w:sz w:val="24"/>
          <w:szCs w:val="24"/>
        </w:rPr>
        <w:t xml:space="preserve"> 55</w:t>
      </w:r>
      <w:r w:rsidR="00BD23B0" w:rsidRPr="00BD23B0">
        <w:rPr>
          <w:rFonts w:ascii="Times New Roman" w:eastAsia="Times New Roman" w:hAnsi="Times New Roman"/>
          <w:sz w:val="24"/>
          <w:szCs w:val="24"/>
        </w:rPr>
        <w:t xml:space="preserve">, a </w:t>
      </w:r>
      <w:r w:rsidR="00FD2740" w:rsidRPr="00BD23B0">
        <w:rPr>
          <w:rFonts w:ascii="Times New Roman" w:eastAsia="Times New Roman" w:hAnsi="Times New Roman"/>
          <w:sz w:val="24"/>
          <w:szCs w:val="24"/>
        </w:rPr>
        <w:t xml:space="preserve">użycie sformułowania „algorytm w pętli” </w:t>
      </w:r>
      <w:r w:rsidR="00BD23B0">
        <w:rPr>
          <w:rFonts w:ascii="Times New Roman" w:eastAsia="Times New Roman" w:hAnsi="Times New Roman"/>
          <w:sz w:val="24"/>
          <w:szCs w:val="24"/>
        </w:rPr>
        <w:t>(s</w:t>
      </w:r>
      <w:r w:rsidR="00BD23B0" w:rsidRPr="00BD23B0">
        <w:rPr>
          <w:rFonts w:ascii="Times New Roman" w:eastAsia="Times New Roman" w:hAnsi="Times New Roman"/>
          <w:sz w:val="24"/>
          <w:szCs w:val="24"/>
        </w:rPr>
        <w:t>trona 62</w:t>
      </w:r>
      <w:r w:rsidR="00BD23B0">
        <w:rPr>
          <w:rFonts w:ascii="Times New Roman" w:eastAsia="Times New Roman" w:hAnsi="Times New Roman"/>
          <w:sz w:val="24"/>
          <w:szCs w:val="24"/>
        </w:rPr>
        <w:t>)</w:t>
      </w:r>
      <w:r w:rsidR="00BD23B0" w:rsidRPr="00BD23B0">
        <w:rPr>
          <w:rFonts w:ascii="Times New Roman" w:eastAsia="Times New Roman" w:hAnsi="Times New Roman"/>
          <w:sz w:val="24"/>
          <w:szCs w:val="24"/>
        </w:rPr>
        <w:t xml:space="preserve"> </w:t>
      </w:r>
      <w:r w:rsidR="00FD2740" w:rsidRPr="00BD23B0">
        <w:rPr>
          <w:rFonts w:ascii="Times New Roman" w:eastAsia="Times New Roman" w:hAnsi="Times New Roman"/>
          <w:sz w:val="24"/>
          <w:szCs w:val="24"/>
        </w:rPr>
        <w:t>jest uproszczone</w:t>
      </w:r>
      <w:r w:rsidR="00326E93" w:rsidRPr="00BD23B0">
        <w:rPr>
          <w:rFonts w:ascii="Times New Roman" w:eastAsia="Times New Roman" w:hAnsi="Times New Roman"/>
          <w:sz w:val="24"/>
          <w:szCs w:val="24"/>
        </w:rPr>
        <w:t>.</w:t>
      </w:r>
    </w:p>
    <w:p w:rsidR="00FD2740" w:rsidRPr="0050519F" w:rsidRDefault="00FD2740" w:rsidP="00BD23B0">
      <w:pPr>
        <w:pStyle w:val="Akapitzlist"/>
        <w:numPr>
          <w:ilvl w:val="0"/>
          <w:numId w:val="34"/>
        </w:numPr>
        <w:spacing w:after="8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0519F">
        <w:rPr>
          <w:rFonts w:ascii="Times New Roman" w:eastAsia="Times New Roman" w:hAnsi="Times New Roman"/>
          <w:sz w:val="24"/>
          <w:szCs w:val="24"/>
        </w:rPr>
        <w:t xml:space="preserve">Punkt 4.4.2 </w:t>
      </w:r>
      <w:r w:rsidRPr="00C41CB9">
        <w:rPr>
          <w:rFonts w:ascii="Times New Roman" w:eastAsia="Times New Roman" w:hAnsi="Times New Roman"/>
          <w:i/>
          <w:sz w:val="24"/>
          <w:szCs w:val="24"/>
        </w:rPr>
        <w:t>Zestawienie wyników</w:t>
      </w:r>
      <w:r w:rsidR="000674A3" w:rsidRPr="0050519F">
        <w:rPr>
          <w:rFonts w:ascii="Times New Roman" w:eastAsia="Times New Roman" w:hAnsi="Times New Roman"/>
          <w:sz w:val="24"/>
          <w:szCs w:val="24"/>
        </w:rPr>
        <w:t>: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nie zawiera analizy przedstawionych wyników,</w:t>
      </w:r>
      <w:r w:rsidR="0004760E" w:rsidRPr="0050519F">
        <w:rPr>
          <w:rFonts w:ascii="Times New Roman" w:eastAsia="Times New Roman" w:hAnsi="Times New Roman"/>
          <w:sz w:val="24"/>
          <w:szCs w:val="24"/>
        </w:rPr>
        <w:br/>
      </w:r>
      <w:r w:rsidRPr="0050519F">
        <w:rPr>
          <w:rFonts w:ascii="Times New Roman" w:eastAsia="Times New Roman" w:hAnsi="Times New Roman"/>
          <w:sz w:val="24"/>
          <w:szCs w:val="24"/>
        </w:rPr>
        <w:t>z kolei w kolejnym punkcie 4.4</w:t>
      </w:r>
      <w:r w:rsidR="00C41CB9">
        <w:rPr>
          <w:rFonts w:ascii="Times New Roman" w:eastAsia="Times New Roman" w:hAnsi="Times New Roman"/>
          <w:sz w:val="24"/>
          <w:szCs w:val="24"/>
        </w:rPr>
        <w:t>.3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(</w:t>
      </w:r>
      <w:r w:rsidR="00C41CB9" w:rsidRPr="00C41CB9">
        <w:rPr>
          <w:rFonts w:ascii="Times New Roman" w:eastAsia="Times New Roman" w:hAnsi="Times New Roman"/>
          <w:i/>
          <w:sz w:val="24"/>
          <w:szCs w:val="24"/>
        </w:rPr>
        <w:t>W</w:t>
      </w:r>
      <w:r w:rsidRPr="00C41CB9">
        <w:rPr>
          <w:rFonts w:ascii="Times New Roman" w:eastAsia="Times New Roman" w:hAnsi="Times New Roman"/>
          <w:i/>
          <w:sz w:val="24"/>
          <w:szCs w:val="24"/>
        </w:rPr>
        <w:t>nioski</w:t>
      </w:r>
      <w:r w:rsidRPr="0050519F">
        <w:rPr>
          <w:rFonts w:ascii="Times New Roman" w:eastAsia="Times New Roman" w:hAnsi="Times New Roman"/>
          <w:sz w:val="24"/>
          <w:szCs w:val="24"/>
        </w:rPr>
        <w:t>) wskazano bardzo ogólne sformułowania dotyczące wyników otrzymanych z obliczeń numerycznych i zgodnie z modelem 1D</w:t>
      </w:r>
      <w:r w:rsidR="00FC419A" w:rsidRPr="0050519F">
        <w:rPr>
          <w:rFonts w:ascii="Times New Roman" w:eastAsia="Times New Roman" w:hAnsi="Times New Roman"/>
          <w:sz w:val="24"/>
          <w:szCs w:val="24"/>
        </w:rPr>
        <w:t>. Proszę o doprecyzowanie.</w:t>
      </w:r>
    </w:p>
    <w:p w:rsidR="00FD2740" w:rsidRPr="0050519F" w:rsidRDefault="00FD2740" w:rsidP="00BD23B0">
      <w:pPr>
        <w:pStyle w:val="Akapitzlist"/>
        <w:numPr>
          <w:ilvl w:val="0"/>
          <w:numId w:val="34"/>
        </w:numPr>
        <w:spacing w:after="8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0519F">
        <w:rPr>
          <w:rFonts w:ascii="Times New Roman" w:eastAsia="Times New Roman" w:hAnsi="Times New Roman"/>
          <w:sz w:val="24"/>
          <w:szCs w:val="24"/>
        </w:rPr>
        <w:t>Na st</w:t>
      </w:r>
      <w:r w:rsidR="00FC419A" w:rsidRPr="0050519F">
        <w:rPr>
          <w:rFonts w:ascii="Times New Roman" w:eastAsia="Times New Roman" w:hAnsi="Times New Roman"/>
          <w:sz w:val="24"/>
          <w:szCs w:val="24"/>
        </w:rPr>
        <w:t>ronie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69 użyto terminu „współczynnik przenoszenia ciepła podczas wrzenia LNG” – to kolejna wielkość występująca w pracy</w:t>
      </w:r>
      <w:r w:rsidR="005C53AA" w:rsidRPr="0050519F">
        <w:rPr>
          <w:rFonts w:ascii="Times New Roman" w:eastAsia="Times New Roman" w:hAnsi="Times New Roman"/>
          <w:sz w:val="24"/>
          <w:szCs w:val="24"/>
        </w:rPr>
        <w:t>.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</w:t>
      </w:r>
      <w:r w:rsidR="00FC419A" w:rsidRPr="0050519F">
        <w:rPr>
          <w:rFonts w:ascii="Times New Roman" w:eastAsia="Times New Roman" w:hAnsi="Times New Roman"/>
          <w:sz w:val="24"/>
          <w:szCs w:val="24"/>
        </w:rPr>
        <w:t>C</w:t>
      </w:r>
      <w:r w:rsidRPr="0050519F">
        <w:rPr>
          <w:rFonts w:ascii="Times New Roman" w:eastAsia="Times New Roman" w:hAnsi="Times New Roman"/>
          <w:sz w:val="24"/>
          <w:szCs w:val="24"/>
        </w:rPr>
        <w:t>zy Doktorant miał na myśli „współczynnik wnikania ciepła” czy „współczynnik przejmowania ciepła” i wymianę ciepła zachodzącą na drodze konwekcji wymuszonej w kanale z przepływającym czynnikiem LNG?</w:t>
      </w:r>
    </w:p>
    <w:p w:rsidR="00FD2740" w:rsidRPr="0050519F" w:rsidRDefault="00FD2740" w:rsidP="00BD23B0">
      <w:pPr>
        <w:pStyle w:val="Akapitzlist"/>
        <w:numPr>
          <w:ilvl w:val="0"/>
          <w:numId w:val="34"/>
        </w:numPr>
        <w:spacing w:after="8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0519F">
        <w:rPr>
          <w:rFonts w:ascii="Times New Roman" w:eastAsia="Times New Roman" w:hAnsi="Times New Roman"/>
          <w:sz w:val="24"/>
          <w:szCs w:val="24"/>
        </w:rPr>
        <w:t xml:space="preserve">Na </w:t>
      </w:r>
      <w:r w:rsidR="00FC419A" w:rsidRPr="0050519F">
        <w:rPr>
          <w:rFonts w:ascii="Times New Roman" w:eastAsia="Times New Roman" w:hAnsi="Times New Roman"/>
          <w:sz w:val="24"/>
          <w:szCs w:val="24"/>
        </w:rPr>
        <w:t>tejże stronie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69 w punkcie 5) podano iż „odpowiednia konstrukcja wymiennika ciepła do regazyfikacji LNG może pomóc w ochronie przed ry</w:t>
      </w:r>
      <w:r w:rsidR="000D7AD4" w:rsidRPr="0050519F">
        <w:rPr>
          <w:rFonts w:ascii="Times New Roman" w:eastAsia="Times New Roman" w:hAnsi="Times New Roman"/>
          <w:sz w:val="24"/>
          <w:szCs w:val="24"/>
        </w:rPr>
        <w:t>zykiem zamarzania i zatkania” – to bardzo ogólne i potoczne sformułowania, z których nie możemy wnioskować</w:t>
      </w:r>
      <w:r w:rsidR="0004760E" w:rsidRPr="0050519F">
        <w:rPr>
          <w:rFonts w:ascii="Times New Roman" w:eastAsia="Times New Roman" w:hAnsi="Times New Roman"/>
          <w:sz w:val="24"/>
          <w:szCs w:val="24"/>
        </w:rPr>
        <w:br/>
      </w:r>
      <w:r w:rsidR="000D7AD4" w:rsidRPr="0050519F">
        <w:rPr>
          <w:rFonts w:ascii="Times New Roman" w:eastAsia="Times New Roman" w:hAnsi="Times New Roman"/>
          <w:sz w:val="24"/>
          <w:szCs w:val="24"/>
        </w:rPr>
        <w:t>o jakichkolwiek wartościowych wnioskach i spostrzeżeniach z przeprowadzonych badań</w:t>
      </w:r>
      <w:r w:rsidR="0004760E" w:rsidRPr="0050519F">
        <w:rPr>
          <w:rFonts w:ascii="Times New Roman" w:eastAsia="Times New Roman" w:hAnsi="Times New Roman"/>
          <w:sz w:val="24"/>
          <w:szCs w:val="24"/>
        </w:rPr>
        <w:br/>
      </w:r>
      <w:r w:rsidR="000D7AD4" w:rsidRPr="0050519F">
        <w:rPr>
          <w:rFonts w:ascii="Times New Roman" w:eastAsia="Times New Roman" w:hAnsi="Times New Roman"/>
          <w:sz w:val="24"/>
          <w:szCs w:val="24"/>
        </w:rPr>
        <w:t>i analiz Doktoranta.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</w:t>
      </w:r>
      <w:r w:rsidR="00FC419A" w:rsidRPr="0050519F">
        <w:rPr>
          <w:rFonts w:ascii="Times New Roman" w:eastAsia="Times New Roman" w:hAnsi="Times New Roman"/>
          <w:sz w:val="24"/>
          <w:szCs w:val="24"/>
        </w:rPr>
        <w:t>Proszę o bardziej szczegółową interpretację i wnioski.</w:t>
      </w:r>
    </w:p>
    <w:p w:rsidR="000D7AD4" w:rsidRPr="0050519F" w:rsidRDefault="000D7AD4" w:rsidP="00BD23B0">
      <w:pPr>
        <w:pStyle w:val="Akapitzlist"/>
        <w:numPr>
          <w:ilvl w:val="0"/>
          <w:numId w:val="34"/>
        </w:numPr>
        <w:spacing w:after="8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0519F">
        <w:rPr>
          <w:rFonts w:ascii="Times New Roman" w:eastAsia="Times New Roman" w:hAnsi="Times New Roman"/>
          <w:sz w:val="24"/>
          <w:szCs w:val="24"/>
        </w:rPr>
        <w:t>Strona 95 – na jakiej postawie stwierdzono, że „Bieżące badania pozwoliły zidentyfikować krytyczn</w:t>
      </w:r>
      <w:r w:rsidR="00802F02" w:rsidRPr="0050519F">
        <w:rPr>
          <w:rFonts w:ascii="Times New Roman" w:eastAsia="Times New Roman" w:hAnsi="Times New Roman"/>
          <w:sz w:val="24"/>
          <w:szCs w:val="24"/>
        </w:rPr>
        <w:t>ą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liczbę Reynoldsa (…), w literaturze przedmiotu termin krytyczna liczba Reynoldsa odnosi się do ściśle określonych sytuacji (zmiana charakteru przepływu płynu</w:t>
      </w:r>
      <w:r w:rsidR="00E45467" w:rsidRPr="0050519F">
        <w:rPr>
          <w:rFonts w:ascii="Times New Roman" w:eastAsia="Times New Roman" w:hAnsi="Times New Roman"/>
          <w:sz w:val="24"/>
          <w:szCs w:val="24"/>
        </w:rPr>
        <w:br/>
      </w:r>
      <w:r w:rsidRPr="0050519F">
        <w:rPr>
          <w:rFonts w:ascii="Times New Roman" w:eastAsia="Times New Roman" w:hAnsi="Times New Roman"/>
          <w:sz w:val="24"/>
          <w:szCs w:val="24"/>
        </w:rPr>
        <w:lastRenderedPageBreak/>
        <w:t xml:space="preserve">z turbulentnego w laminarny i odwrotnie), a nie dotyczy sytuacji „gdy wymiennik ciepła jest zablokowany przed lód”? </w:t>
      </w:r>
      <w:r w:rsidR="00E45467" w:rsidRPr="0050519F">
        <w:rPr>
          <w:rFonts w:ascii="Times New Roman" w:eastAsia="Times New Roman" w:hAnsi="Times New Roman"/>
          <w:sz w:val="24"/>
          <w:szCs w:val="24"/>
        </w:rPr>
        <w:t>Proszę o wyjaśnieni</w:t>
      </w:r>
      <w:r w:rsidR="00C41CB9">
        <w:rPr>
          <w:rFonts w:ascii="Times New Roman" w:eastAsia="Times New Roman" w:hAnsi="Times New Roman"/>
          <w:sz w:val="24"/>
          <w:szCs w:val="24"/>
        </w:rPr>
        <w:t>e</w:t>
      </w:r>
      <w:r w:rsidR="00E45467" w:rsidRPr="0050519F">
        <w:rPr>
          <w:rFonts w:ascii="Times New Roman" w:eastAsia="Times New Roman" w:hAnsi="Times New Roman"/>
          <w:sz w:val="24"/>
          <w:szCs w:val="24"/>
        </w:rPr>
        <w:t>.</w:t>
      </w:r>
    </w:p>
    <w:p w:rsidR="00896BF8" w:rsidRPr="0050519F" w:rsidRDefault="00896BF8" w:rsidP="00BD23B0">
      <w:pPr>
        <w:pStyle w:val="Akapitzlist"/>
        <w:numPr>
          <w:ilvl w:val="0"/>
          <w:numId w:val="34"/>
        </w:numPr>
        <w:spacing w:after="8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0519F">
        <w:rPr>
          <w:rFonts w:ascii="Times New Roman" w:eastAsia="Times New Roman" w:hAnsi="Times New Roman"/>
          <w:sz w:val="24"/>
          <w:szCs w:val="24"/>
        </w:rPr>
        <w:t>Rysunek 7.2, strona 107 – w opisie pod rysunkiem należałoby wyjaśnić wszystkie elementy wchodzące w skład stanowiska laboratoryjnego</w:t>
      </w:r>
      <w:r w:rsidR="00B56D2F" w:rsidRPr="0050519F">
        <w:rPr>
          <w:rFonts w:ascii="Times New Roman" w:eastAsia="Times New Roman" w:hAnsi="Times New Roman"/>
          <w:sz w:val="24"/>
          <w:szCs w:val="24"/>
        </w:rPr>
        <w:t>.</w:t>
      </w:r>
    </w:p>
    <w:p w:rsidR="0018602B" w:rsidRPr="0050519F" w:rsidRDefault="0018602B" w:rsidP="00BD23B0">
      <w:pPr>
        <w:pStyle w:val="Akapitzlist"/>
        <w:numPr>
          <w:ilvl w:val="0"/>
          <w:numId w:val="34"/>
        </w:numPr>
        <w:spacing w:after="8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0519F">
        <w:rPr>
          <w:rFonts w:ascii="Times New Roman" w:eastAsia="Times New Roman" w:hAnsi="Times New Roman"/>
          <w:sz w:val="24"/>
          <w:szCs w:val="24"/>
        </w:rPr>
        <w:t>Tabela 7.2, strona 108 i Tabela 7.3, strona 10</w:t>
      </w:r>
      <w:r w:rsidR="00C41CB9">
        <w:rPr>
          <w:rFonts w:ascii="Times New Roman" w:eastAsia="Times New Roman" w:hAnsi="Times New Roman"/>
          <w:sz w:val="24"/>
          <w:szCs w:val="24"/>
        </w:rPr>
        <w:t>9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 – należałoby wskazać błędy czy niepewności pomiarowe</w:t>
      </w:r>
      <w:r w:rsidR="00802F02" w:rsidRPr="0050519F">
        <w:rPr>
          <w:rFonts w:ascii="Times New Roman" w:eastAsia="Times New Roman" w:hAnsi="Times New Roman"/>
          <w:sz w:val="24"/>
          <w:szCs w:val="24"/>
        </w:rPr>
        <w:t>,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</w:t>
      </w:r>
      <w:r w:rsidR="00802F02" w:rsidRPr="0050519F">
        <w:rPr>
          <w:rFonts w:ascii="Times New Roman" w:eastAsia="Times New Roman" w:hAnsi="Times New Roman"/>
          <w:sz w:val="24"/>
          <w:szCs w:val="24"/>
        </w:rPr>
        <w:t xml:space="preserve">dotyczące pomiarów </w:t>
      </w:r>
      <w:r w:rsidR="00C41CB9">
        <w:rPr>
          <w:rFonts w:ascii="Times New Roman" w:eastAsia="Times New Roman" w:hAnsi="Times New Roman"/>
          <w:sz w:val="24"/>
          <w:szCs w:val="24"/>
        </w:rPr>
        <w:t xml:space="preserve">parametrów cieplno-przepływowych </w:t>
      </w:r>
      <w:r w:rsidR="00802F02" w:rsidRPr="0050519F">
        <w:rPr>
          <w:rFonts w:ascii="Times New Roman" w:eastAsia="Times New Roman" w:hAnsi="Times New Roman"/>
          <w:sz w:val="24"/>
          <w:szCs w:val="24"/>
        </w:rPr>
        <w:t>z wykorzystaniem przedstawionych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elementów aparatury stanowiska badawczego.</w:t>
      </w:r>
      <w:r w:rsidR="00FC419A" w:rsidRPr="0050519F">
        <w:rPr>
          <w:rFonts w:ascii="Times New Roman" w:eastAsia="Times New Roman" w:hAnsi="Times New Roman"/>
          <w:sz w:val="24"/>
          <w:szCs w:val="24"/>
        </w:rPr>
        <w:t xml:space="preserve"> Proszę o uzupełnienie.</w:t>
      </w:r>
    </w:p>
    <w:p w:rsidR="00896BF8" w:rsidRPr="0050519F" w:rsidRDefault="0018602B" w:rsidP="00BD23B0">
      <w:pPr>
        <w:pStyle w:val="Akapitzlist"/>
        <w:numPr>
          <w:ilvl w:val="0"/>
          <w:numId w:val="34"/>
        </w:numPr>
        <w:spacing w:after="8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0519F">
        <w:rPr>
          <w:rFonts w:ascii="Times New Roman" w:eastAsia="Times New Roman" w:hAnsi="Times New Roman"/>
          <w:sz w:val="24"/>
          <w:szCs w:val="24"/>
        </w:rPr>
        <w:t>Strona 110 – co oznacza sformułowanie „kampanie pomiarowe, które ideowo pokrywały się ze wstępnym planem”?</w:t>
      </w:r>
    </w:p>
    <w:p w:rsidR="0018602B" w:rsidRPr="0050519F" w:rsidRDefault="0018602B" w:rsidP="00BD23B0">
      <w:pPr>
        <w:pStyle w:val="Akapitzlist"/>
        <w:numPr>
          <w:ilvl w:val="0"/>
          <w:numId w:val="34"/>
        </w:numPr>
        <w:spacing w:after="8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0519F">
        <w:rPr>
          <w:rFonts w:ascii="Times New Roman" w:eastAsia="Times New Roman" w:hAnsi="Times New Roman"/>
          <w:sz w:val="24"/>
          <w:szCs w:val="24"/>
        </w:rPr>
        <w:t xml:space="preserve">W analizie błędów należałoby odnieść się do odpowiednich norm i/lub pozycji literatury, na podstawie których przeprowadzano analizę błędów. </w:t>
      </w:r>
      <w:r w:rsidR="00FC419A" w:rsidRPr="0050519F">
        <w:rPr>
          <w:rFonts w:ascii="Times New Roman" w:eastAsia="Times New Roman" w:hAnsi="Times New Roman"/>
          <w:sz w:val="24"/>
          <w:szCs w:val="24"/>
        </w:rPr>
        <w:t>Proszę o rozszerzenie tego tematu.</w:t>
      </w:r>
    </w:p>
    <w:p w:rsidR="0018602B" w:rsidRPr="0050519F" w:rsidRDefault="0018602B" w:rsidP="00BD23B0">
      <w:pPr>
        <w:pStyle w:val="Akapitzlist"/>
        <w:numPr>
          <w:ilvl w:val="0"/>
          <w:numId w:val="34"/>
        </w:numPr>
        <w:spacing w:after="8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0519F">
        <w:rPr>
          <w:rFonts w:ascii="Times New Roman" w:eastAsia="Times New Roman" w:hAnsi="Times New Roman"/>
          <w:sz w:val="24"/>
          <w:szCs w:val="24"/>
        </w:rPr>
        <w:t>Nie podano co oznacza „</w:t>
      </w:r>
      <w:r w:rsidRPr="0050519F">
        <w:rPr>
          <w:rFonts w:ascii="Times New Roman" w:eastAsia="Times New Roman" w:hAnsi="Times New Roman"/>
          <w:i/>
          <w:sz w:val="24"/>
          <w:szCs w:val="24"/>
        </w:rPr>
        <w:t>x</w:t>
      </w:r>
      <w:r w:rsidRPr="0050519F">
        <w:rPr>
          <w:rFonts w:ascii="Times New Roman" w:eastAsia="Times New Roman" w:hAnsi="Times New Roman"/>
          <w:sz w:val="24"/>
          <w:szCs w:val="24"/>
        </w:rPr>
        <w:t>” w zależnościach (7.7), (7.9), „</w:t>
      </w:r>
      <w:r w:rsidRPr="0050519F">
        <w:rPr>
          <w:rFonts w:ascii="Times New Roman" w:eastAsia="Times New Roman" w:hAnsi="Times New Roman"/>
          <w:i/>
          <w:sz w:val="24"/>
          <w:szCs w:val="24"/>
        </w:rPr>
        <w:t>Y</w:t>
      </w:r>
      <w:r w:rsidRPr="0050519F">
        <w:rPr>
          <w:rFonts w:ascii="Times New Roman" w:eastAsia="Times New Roman" w:hAnsi="Times New Roman"/>
          <w:sz w:val="24"/>
          <w:szCs w:val="24"/>
        </w:rPr>
        <w:t>” w zależności (7.6), jak również nie uzasadniono wybrania z literatury wskazanych równań kryterialnych przyjętych do</w:t>
      </w:r>
      <w:r w:rsidR="0004760E" w:rsidRPr="005051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wyznaczenia liczby </w:t>
      </w:r>
      <w:proofErr w:type="spellStart"/>
      <w:r w:rsidRPr="00C41CB9">
        <w:rPr>
          <w:rFonts w:ascii="Times New Roman" w:eastAsia="Times New Roman" w:hAnsi="Times New Roman"/>
          <w:i/>
          <w:sz w:val="24"/>
          <w:szCs w:val="24"/>
        </w:rPr>
        <w:t>Nusselta</w:t>
      </w:r>
      <w:proofErr w:type="spellEnd"/>
      <w:r w:rsidR="0004760E" w:rsidRPr="0050519F">
        <w:rPr>
          <w:rFonts w:ascii="Times New Roman" w:eastAsia="Times New Roman" w:hAnsi="Times New Roman"/>
          <w:sz w:val="24"/>
          <w:szCs w:val="24"/>
        </w:rPr>
        <w:t>.</w:t>
      </w:r>
      <w:r w:rsidR="00FC419A" w:rsidRPr="0050519F">
        <w:rPr>
          <w:rFonts w:ascii="Times New Roman" w:eastAsia="Times New Roman" w:hAnsi="Times New Roman"/>
          <w:sz w:val="24"/>
          <w:szCs w:val="24"/>
        </w:rPr>
        <w:t xml:space="preserve"> Proszę o </w:t>
      </w:r>
      <w:r w:rsidR="00802F02" w:rsidRPr="0050519F">
        <w:rPr>
          <w:rFonts w:ascii="Times New Roman" w:eastAsia="Times New Roman" w:hAnsi="Times New Roman"/>
          <w:sz w:val="24"/>
          <w:szCs w:val="24"/>
        </w:rPr>
        <w:t>wyjaśnienie</w:t>
      </w:r>
      <w:r w:rsidR="00FC419A" w:rsidRPr="0050519F">
        <w:rPr>
          <w:rFonts w:ascii="Times New Roman" w:eastAsia="Times New Roman" w:hAnsi="Times New Roman"/>
          <w:sz w:val="24"/>
          <w:szCs w:val="24"/>
        </w:rPr>
        <w:t>.</w:t>
      </w:r>
    </w:p>
    <w:p w:rsidR="0018602B" w:rsidRPr="0050519F" w:rsidRDefault="0018602B" w:rsidP="00BD23B0">
      <w:pPr>
        <w:pStyle w:val="Akapitzlist"/>
        <w:numPr>
          <w:ilvl w:val="0"/>
          <w:numId w:val="34"/>
        </w:numPr>
        <w:spacing w:after="8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0519F">
        <w:rPr>
          <w:rFonts w:ascii="Times New Roman" w:eastAsia="Times New Roman" w:hAnsi="Times New Roman"/>
          <w:sz w:val="24"/>
          <w:szCs w:val="24"/>
        </w:rPr>
        <w:t>Na jakiej podstawie wyznaczono stopień suchości azotu na wlocie (str. 114)?</w:t>
      </w:r>
    </w:p>
    <w:p w:rsidR="00B56D2F" w:rsidRPr="0050519F" w:rsidRDefault="00B56D2F" w:rsidP="00BD23B0">
      <w:pPr>
        <w:pStyle w:val="Akapitzlist"/>
        <w:numPr>
          <w:ilvl w:val="0"/>
          <w:numId w:val="34"/>
        </w:numPr>
        <w:spacing w:after="8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0519F">
        <w:rPr>
          <w:rFonts w:ascii="Times New Roman" w:eastAsia="Times New Roman" w:hAnsi="Times New Roman"/>
          <w:sz w:val="24"/>
          <w:szCs w:val="24"/>
        </w:rPr>
        <w:t xml:space="preserve">Tytuł podrozdziału 7.5 – </w:t>
      </w:r>
      <w:r w:rsidRPr="00C41CB9">
        <w:rPr>
          <w:rFonts w:ascii="Times New Roman" w:eastAsia="Times New Roman" w:hAnsi="Times New Roman"/>
          <w:i/>
          <w:sz w:val="24"/>
          <w:szCs w:val="24"/>
        </w:rPr>
        <w:t>Wykorzystanie modelu w celu symulacji awarii oraz szacowania ratowania</w:t>
      </w:r>
      <w:r w:rsidR="00C41C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– co oznacza sformułowanie „</w:t>
      </w:r>
      <w:r w:rsidR="00C41CB9">
        <w:rPr>
          <w:rFonts w:ascii="Times New Roman" w:eastAsia="Times New Roman" w:hAnsi="Times New Roman"/>
          <w:sz w:val="24"/>
          <w:szCs w:val="24"/>
        </w:rPr>
        <w:t xml:space="preserve">szacowanie 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ratowania”? </w:t>
      </w:r>
      <w:r w:rsidR="0004760E" w:rsidRPr="0050519F">
        <w:rPr>
          <w:rFonts w:ascii="Times New Roman" w:eastAsia="Times New Roman" w:hAnsi="Times New Roman"/>
          <w:sz w:val="24"/>
          <w:szCs w:val="24"/>
        </w:rPr>
        <w:t>O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kreślenie jest </w:t>
      </w:r>
      <w:r w:rsidR="00C41CB9">
        <w:rPr>
          <w:rFonts w:ascii="Times New Roman" w:eastAsia="Times New Roman" w:hAnsi="Times New Roman"/>
          <w:sz w:val="24"/>
          <w:szCs w:val="24"/>
        </w:rPr>
        <w:t>potoczne i nie</w:t>
      </w:r>
      <w:r w:rsidR="00802F02" w:rsidRPr="0050519F">
        <w:rPr>
          <w:rFonts w:ascii="Times New Roman" w:eastAsia="Times New Roman" w:hAnsi="Times New Roman"/>
          <w:sz w:val="24"/>
          <w:szCs w:val="24"/>
        </w:rPr>
        <w:t>precy</w:t>
      </w:r>
      <w:r w:rsidR="00C41CB9">
        <w:rPr>
          <w:rFonts w:ascii="Times New Roman" w:eastAsia="Times New Roman" w:hAnsi="Times New Roman"/>
          <w:sz w:val="24"/>
          <w:szCs w:val="24"/>
        </w:rPr>
        <w:t>zy</w:t>
      </w:r>
      <w:r w:rsidR="00802F02" w:rsidRPr="0050519F">
        <w:rPr>
          <w:rFonts w:ascii="Times New Roman" w:eastAsia="Times New Roman" w:hAnsi="Times New Roman"/>
          <w:sz w:val="24"/>
          <w:szCs w:val="24"/>
        </w:rPr>
        <w:t>jne</w:t>
      </w:r>
      <w:r w:rsidR="0004760E" w:rsidRPr="0050519F">
        <w:rPr>
          <w:rFonts w:ascii="Times New Roman" w:eastAsia="Times New Roman" w:hAnsi="Times New Roman"/>
          <w:sz w:val="24"/>
          <w:szCs w:val="24"/>
        </w:rPr>
        <w:t>.</w:t>
      </w:r>
    </w:p>
    <w:p w:rsidR="00B56D2F" w:rsidRPr="0050519F" w:rsidRDefault="00B56D2F" w:rsidP="00BD23B0">
      <w:pPr>
        <w:pStyle w:val="Akapitzlist"/>
        <w:numPr>
          <w:ilvl w:val="0"/>
          <w:numId w:val="34"/>
        </w:numPr>
        <w:spacing w:after="8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0519F">
        <w:rPr>
          <w:rFonts w:ascii="Times New Roman" w:eastAsia="Times New Roman" w:hAnsi="Times New Roman"/>
          <w:sz w:val="24"/>
          <w:szCs w:val="24"/>
        </w:rPr>
        <w:t>Bibliografia – niektóre z pozycji nie są opisane w pełni i/lub zgodnie z konwencją, np. [31]</w:t>
      </w:r>
      <w:r w:rsidR="00C41CB9">
        <w:rPr>
          <w:rFonts w:ascii="Times New Roman" w:eastAsia="Times New Roman" w:hAnsi="Times New Roman"/>
          <w:sz w:val="24"/>
          <w:szCs w:val="24"/>
        </w:rPr>
        <w:t>, [44]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, </w:t>
      </w:r>
      <w:r w:rsidR="00C41CB9">
        <w:rPr>
          <w:rFonts w:ascii="Times New Roman" w:eastAsia="Times New Roman" w:hAnsi="Times New Roman"/>
          <w:sz w:val="24"/>
          <w:szCs w:val="24"/>
        </w:rPr>
        <w:t xml:space="preserve">niektóre </w:t>
      </w:r>
      <w:r w:rsidRPr="0050519F">
        <w:rPr>
          <w:rFonts w:ascii="Times New Roman" w:eastAsia="Times New Roman" w:hAnsi="Times New Roman"/>
          <w:sz w:val="24"/>
          <w:szCs w:val="24"/>
        </w:rPr>
        <w:t>opisy są niezunifikowane i niedopracowane, odniesienia do stron internetowych również nie są właściwie zacytowane (należy podać dzi</w:t>
      </w:r>
      <w:r w:rsidR="0004760E" w:rsidRPr="0050519F">
        <w:rPr>
          <w:rFonts w:ascii="Times New Roman" w:eastAsia="Times New Roman" w:hAnsi="Times New Roman"/>
          <w:sz w:val="24"/>
          <w:szCs w:val="24"/>
        </w:rPr>
        <w:t>eń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korzystania ze stron www).</w:t>
      </w:r>
    </w:p>
    <w:p w:rsidR="00B56D2F" w:rsidRPr="0050519F" w:rsidRDefault="00B56D2F" w:rsidP="00BD23B0">
      <w:pPr>
        <w:pStyle w:val="Akapitzlist"/>
        <w:numPr>
          <w:ilvl w:val="0"/>
          <w:numId w:val="34"/>
        </w:numPr>
        <w:spacing w:after="80" w:line="240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0519F">
        <w:rPr>
          <w:rFonts w:ascii="Times New Roman" w:eastAsia="Times New Roman" w:hAnsi="Times New Roman"/>
          <w:sz w:val="24"/>
          <w:szCs w:val="24"/>
        </w:rPr>
        <w:t>We wnioskach zamiesz</w:t>
      </w:r>
      <w:r w:rsidR="00802F02" w:rsidRPr="0050519F">
        <w:rPr>
          <w:rFonts w:ascii="Times New Roman" w:eastAsia="Times New Roman" w:hAnsi="Times New Roman"/>
          <w:sz w:val="24"/>
          <w:szCs w:val="24"/>
        </w:rPr>
        <w:t>cz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onych w pracy, należałoby się odnieść </w:t>
      </w:r>
      <w:r w:rsidR="0004760E" w:rsidRPr="0050519F">
        <w:rPr>
          <w:rFonts w:ascii="Times New Roman" w:eastAsia="Times New Roman" w:hAnsi="Times New Roman"/>
          <w:sz w:val="24"/>
          <w:szCs w:val="24"/>
        </w:rPr>
        <w:t xml:space="preserve">szczegółowo 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do postawionych </w:t>
      </w:r>
      <w:r w:rsidR="00802F02" w:rsidRPr="0050519F">
        <w:rPr>
          <w:rFonts w:ascii="Times New Roman" w:eastAsia="Times New Roman" w:hAnsi="Times New Roman"/>
          <w:sz w:val="24"/>
          <w:szCs w:val="24"/>
        </w:rPr>
        <w:t xml:space="preserve">tez 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(hipotez), </w:t>
      </w:r>
      <w:r w:rsidR="0004760E" w:rsidRPr="0050519F">
        <w:rPr>
          <w:rFonts w:ascii="Times New Roman" w:eastAsia="Times New Roman" w:hAnsi="Times New Roman"/>
          <w:sz w:val="24"/>
          <w:szCs w:val="24"/>
        </w:rPr>
        <w:t xml:space="preserve">jeśli je postawiono. </w:t>
      </w:r>
      <w:r w:rsidR="00802F02" w:rsidRPr="0050519F">
        <w:rPr>
          <w:rFonts w:ascii="Times New Roman" w:eastAsia="Times New Roman" w:hAnsi="Times New Roman"/>
          <w:sz w:val="24"/>
          <w:szCs w:val="24"/>
        </w:rPr>
        <w:t xml:space="preserve">Na stronie wspomniano o „korelacji na współczynnik wrzenia”(?). </w:t>
      </w:r>
      <w:r w:rsidR="0004760E" w:rsidRPr="0050519F">
        <w:rPr>
          <w:rFonts w:ascii="Times New Roman" w:eastAsia="Times New Roman" w:hAnsi="Times New Roman"/>
          <w:sz w:val="24"/>
          <w:szCs w:val="24"/>
        </w:rPr>
        <w:t>S</w:t>
      </w:r>
      <w:r w:rsidRPr="0050519F">
        <w:rPr>
          <w:rFonts w:ascii="Times New Roman" w:eastAsia="Times New Roman" w:hAnsi="Times New Roman"/>
          <w:sz w:val="24"/>
          <w:szCs w:val="24"/>
        </w:rPr>
        <w:t>twierdzenie na stronie 122, iż „Na tej podstawie należy stwierdzić, iż uzyskane efekty badań w pełni realizują założone cele rozprawy oraz potwierdzają zasadność postawionych tez”</w:t>
      </w:r>
      <w:r w:rsidR="00802F02" w:rsidRPr="0050519F">
        <w:rPr>
          <w:rFonts w:ascii="Times New Roman" w:eastAsia="Times New Roman" w:hAnsi="Times New Roman"/>
          <w:sz w:val="24"/>
          <w:szCs w:val="24"/>
        </w:rPr>
        <w:t xml:space="preserve"> </w:t>
      </w:r>
      <w:r w:rsidR="00FC419A" w:rsidRPr="0050519F">
        <w:rPr>
          <w:rFonts w:ascii="Times New Roman" w:eastAsia="Times New Roman" w:hAnsi="Times New Roman"/>
          <w:sz w:val="24"/>
          <w:szCs w:val="24"/>
        </w:rPr>
        <w:t xml:space="preserve"> to </w:t>
      </w:r>
      <w:r w:rsidRPr="0050519F">
        <w:rPr>
          <w:rFonts w:ascii="Times New Roman" w:eastAsia="Times New Roman" w:hAnsi="Times New Roman"/>
          <w:sz w:val="24"/>
          <w:szCs w:val="24"/>
        </w:rPr>
        <w:t>bardzo ogólne</w:t>
      </w:r>
      <w:r w:rsidR="00FC419A" w:rsidRPr="0050519F">
        <w:rPr>
          <w:rFonts w:ascii="Times New Roman" w:eastAsia="Times New Roman" w:hAnsi="Times New Roman"/>
          <w:sz w:val="24"/>
          <w:szCs w:val="24"/>
        </w:rPr>
        <w:t xml:space="preserve"> sformułowanie</w:t>
      </w:r>
      <w:r w:rsidR="0004760E" w:rsidRPr="0050519F">
        <w:rPr>
          <w:rFonts w:ascii="Times New Roman" w:eastAsia="Times New Roman" w:hAnsi="Times New Roman"/>
          <w:sz w:val="24"/>
          <w:szCs w:val="24"/>
        </w:rPr>
        <w:t>.</w:t>
      </w:r>
      <w:r w:rsidRPr="0050519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15E26" w:rsidRPr="0050519F" w:rsidRDefault="005E5406" w:rsidP="00FC419A">
      <w:pPr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 w:rsidRPr="0050519F">
        <w:rPr>
          <w:rFonts w:ascii="Times New Roman" w:hAnsi="Times New Roman"/>
          <w:b/>
          <w:sz w:val="24"/>
          <w:szCs w:val="24"/>
        </w:rPr>
        <w:t>5. PARA</w:t>
      </w:r>
      <w:r w:rsidR="00C41CB9" w:rsidRPr="0050519F">
        <w:rPr>
          <w:rFonts w:ascii="Times New Roman" w:hAnsi="Times New Roman"/>
          <w:b/>
          <w:sz w:val="24"/>
          <w:szCs w:val="24"/>
        </w:rPr>
        <w:t xml:space="preserve">METRY </w:t>
      </w:r>
      <w:r w:rsidR="00C41CB9">
        <w:rPr>
          <w:rFonts w:ascii="Times New Roman" w:hAnsi="Times New Roman"/>
          <w:b/>
          <w:sz w:val="24"/>
          <w:szCs w:val="24"/>
        </w:rPr>
        <w:t>NAUKO</w:t>
      </w:r>
      <w:r w:rsidR="00C41CB9" w:rsidRPr="0050519F">
        <w:rPr>
          <w:rFonts w:ascii="Times New Roman" w:hAnsi="Times New Roman"/>
          <w:b/>
          <w:sz w:val="24"/>
          <w:szCs w:val="24"/>
        </w:rPr>
        <w:t xml:space="preserve">METRYCZNE DOROBKU NAUKOWEGO </w:t>
      </w:r>
      <w:r w:rsidR="00C41CB9" w:rsidRPr="00C41CB9">
        <w:rPr>
          <w:rFonts w:ascii="Times New Roman" w:hAnsi="Times New Roman"/>
          <w:b/>
          <w:sz w:val="24"/>
          <w:szCs w:val="24"/>
        </w:rPr>
        <w:t>ARKADIUSZA BRENKA</w:t>
      </w:r>
    </w:p>
    <w:p w:rsidR="00A92557" w:rsidRPr="0050519F" w:rsidRDefault="00C41CB9" w:rsidP="00097B6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Parametry </w:t>
      </w:r>
      <w:r w:rsidR="00A92557" w:rsidRPr="0050519F">
        <w:rPr>
          <w:rFonts w:ascii="Times New Roman" w:eastAsia="Calibri" w:hAnsi="Times New Roman" w:cs="Times New Roman"/>
          <w:sz w:val="24"/>
          <w:szCs w:val="24"/>
        </w:rPr>
        <w:t xml:space="preserve">naukometryczne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dorobku naukowego </w:t>
      </w:r>
      <w:r w:rsidRPr="0050519F">
        <w:rPr>
          <w:rFonts w:ascii="Times New Roman" w:hAnsi="Times New Roman"/>
          <w:sz w:val="24"/>
          <w:szCs w:val="24"/>
        </w:rPr>
        <w:t>mgra inż. Arkadiusza Brenka</w:t>
      </w:r>
      <w:r>
        <w:rPr>
          <w:rFonts w:ascii="Times New Roman" w:hAnsi="Times New Roman"/>
          <w:sz w:val="24"/>
          <w:szCs w:val="24"/>
        </w:rPr>
        <w:t xml:space="preserve">, </w:t>
      </w:r>
      <w:r w:rsidR="00A92557" w:rsidRPr="0050519F">
        <w:rPr>
          <w:rFonts w:ascii="Times New Roman" w:eastAsia="Calibri" w:hAnsi="Times New Roman" w:cs="Times New Roman"/>
          <w:sz w:val="24"/>
          <w:szCs w:val="24"/>
        </w:rPr>
        <w:t>na dzień 31.01.2024 r.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97B69">
        <w:rPr>
          <w:rFonts w:ascii="Times New Roman" w:eastAsia="Calibri" w:hAnsi="Times New Roman" w:cs="Times New Roman"/>
          <w:sz w:val="24"/>
          <w:szCs w:val="24"/>
        </w:rPr>
        <w:t xml:space="preserve">uzyskano </w:t>
      </w:r>
      <w:r>
        <w:rPr>
          <w:rFonts w:ascii="Times New Roman" w:eastAsia="Calibri" w:hAnsi="Times New Roman" w:cs="Times New Roman"/>
          <w:sz w:val="24"/>
          <w:szCs w:val="24"/>
        </w:rPr>
        <w:t>na podstawie informacji uzyskanych z dwóch baz</w:t>
      </w:r>
      <w:r w:rsidR="00097B69">
        <w:rPr>
          <w:rFonts w:ascii="Times New Roman" w:eastAsia="Calibri" w:hAnsi="Times New Roman" w:cs="Times New Roman"/>
          <w:sz w:val="24"/>
          <w:szCs w:val="24"/>
        </w:rPr>
        <w:t xml:space="preserve"> i zestawiono poniżej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559D" w:rsidRPr="0050519F" w:rsidRDefault="006B559D" w:rsidP="00C93D2D">
      <w:pPr>
        <w:spacing w:before="40" w:after="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519F">
        <w:rPr>
          <w:rFonts w:ascii="Times New Roman" w:eastAsia="Calibri" w:hAnsi="Times New Roman" w:cs="Times New Roman"/>
          <w:sz w:val="24"/>
          <w:szCs w:val="24"/>
        </w:rPr>
        <w:t xml:space="preserve">Baza naukowa </w:t>
      </w:r>
      <w:r w:rsidRPr="0050519F">
        <w:rPr>
          <w:rFonts w:ascii="Times New Roman" w:eastAsia="Calibri" w:hAnsi="Times New Roman" w:cs="Times New Roman"/>
          <w:i/>
          <w:sz w:val="24"/>
          <w:szCs w:val="24"/>
        </w:rPr>
        <w:t xml:space="preserve">Web of Science </w:t>
      </w:r>
      <w:proofErr w:type="spellStart"/>
      <w:r w:rsidRPr="0050519F">
        <w:rPr>
          <w:rFonts w:ascii="Times New Roman" w:eastAsia="Calibri" w:hAnsi="Times New Roman" w:cs="Times New Roman"/>
          <w:i/>
          <w:sz w:val="24"/>
          <w:szCs w:val="24"/>
        </w:rPr>
        <w:t>Core</w:t>
      </w:r>
      <w:proofErr w:type="spellEnd"/>
      <w:r w:rsidRPr="0050519F">
        <w:rPr>
          <w:rFonts w:ascii="Times New Roman" w:eastAsia="Calibri" w:hAnsi="Times New Roman" w:cs="Times New Roman"/>
          <w:i/>
          <w:sz w:val="24"/>
          <w:szCs w:val="24"/>
        </w:rPr>
        <w:t xml:space="preserve"> Collection</w:t>
      </w:r>
      <w:r w:rsidR="00C93D2D" w:rsidRPr="0050519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92557" w:rsidRPr="0050519F" w:rsidRDefault="00A92557" w:rsidP="00097B69">
      <w:pPr>
        <w:pStyle w:val="Akapitzlist"/>
        <w:numPr>
          <w:ilvl w:val="0"/>
          <w:numId w:val="27"/>
        </w:numPr>
        <w:spacing w:after="80" w:line="240" w:lineRule="auto"/>
        <w:ind w:left="1068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0519F">
        <w:rPr>
          <w:rFonts w:ascii="Times New Roman" w:eastAsia="Times New Roman" w:hAnsi="Times New Roman" w:cs="Times New Roman"/>
          <w:sz w:val="24"/>
          <w:szCs w:val="24"/>
        </w:rPr>
        <w:t>7 indeksowanych publikacji</w:t>
      </w:r>
    </w:p>
    <w:p w:rsidR="00483D46" w:rsidRPr="0050519F" w:rsidRDefault="00483D46" w:rsidP="00097B69">
      <w:pPr>
        <w:pStyle w:val="Akapitzlist"/>
        <w:numPr>
          <w:ilvl w:val="0"/>
          <w:numId w:val="27"/>
        </w:numPr>
        <w:spacing w:after="80" w:line="240" w:lineRule="auto"/>
        <w:ind w:left="1068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0519F">
        <w:rPr>
          <w:rFonts w:ascii="Times New Roman" w:eastAsia="Times New Roman" w:hAnsi="Times New Roman" w:cs="Times New Roman"/>
          <w:sz w:val="24"/>
          <w:szCs w:val="24"/>
        </w:rPr>
        <w:t>sumaryczny wskaźnik wpływu (</w:t>
      </w:r>
      <w:proofErr w:type="spellStart"/>
      <w:r w:rsidRPr="0050519F">
        <w:rPr>
          <w:rFonts w:ascii="Times New Roman" w:eastAsia="Times New Roman" w:hAnsi="Times New Roman" w:cs="Times New Roman"/>
          <w:i/>
          <w:sz w:val="24"/>
          <w:szCs w:val="24"/>
        </w:rPr>
        <w:t>Impact</w:t>
      </w:r>
      <w:proofErr w:type="spellEnd"/>
      <w:r w:rsidRPr="0050519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519F">
        <w:rPr>
          <w:rFonts w:ascii="Times New Roman" w:eastAsia="Times New Roman" w:hAnsi="Times New Roman" w:cs="Times New Roman"/>
          <w:i/>
          <w:sz w:val="24"/>
          <w:szCs w:val="24"/>
        </w:rPr>
        <w:t>Factor</w:t>
      </w:r>
      <w:proofErr w:type="spellEnd"/>
      <w:r w:rsidRPr="005051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C12F8" w:rsidRPr="0050519F">
        <w:rPr>
          <w:rFonts w:ascii="Times New Roman" w:eastAsia="Times New Roman" w:hAnsi="Times New Roman" w:cs="Times New Roman"/>
          <w:sz w:val="24"/>
          <w:szCs w:val="24"/>
        </w:rPr>
        <w:t xml:space="preserve">wszystkich </w:t>
      </w:r>
      <w:r w:rsidR="00A92557" w:rsidRPr="0050519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519F">
        <w:rPr>
          <w:rFonts w:ascii="Times New Roman" w:eastAsia="Times New Roman" w:hAnsi="Times New Roman" w:cs="Times New Roman"/>
          <w:sz w:val="24"/>
          <w:szCs w:val="24"/>
        </w:rPr>
        <w:t>ublikacji</w:t>
      </w:r>
      <w:r w:rsidR="00A92557" w:rsidRPr="00505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19F">
        <w:rPr>
          <w:rFonts w:ascii="Times New Roman" w:eastAsia="Times New Roman" w:hAnsi="Times New Roman" w:cs="Times New Roman"/>
          <w:sz w:val="24"/>
          <w:szCs w:val="24"/>
        </w:rPr>
        <w:t>IF = 1</w:t>
      </w:r>
      <w:r w:rsidR="00B06B40" w:rsidRPr="0050519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92557" w:rsidRPr="00505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19A" w:rsidRPr="0050519F">
        <w:rPr>
          <w:rFonts w:ascii="Times New Roman" w:eastAsia="Times New Roman" w:hAnsi="Times New Roman" w:cs="Times New Roman"/>
          <w:sz w:val="24"/>
          <w:szCs w:val="24"/>
        </w:rPr>
        <w:br/>
      </w:r>
      <w:r w:rsidR="00A92557" w:rsidRPr="005051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519F">
        <w:rPr>
          <w:rFonts w:ascii="Times New Roman" w:eastAsia="Times New Roman" w:hAnsi="Times New Roman" w:cs="Times New Roman"/>
          <w:sz w:val="24"/>
          <w:szCs w:val="24"/>
        </w:rPr>
        <w:t xml:space="preserve">zgodnie z rokiem </w:t>
      </w:r>
      <w:r w:rsidR="007C12F8" w:rsidRPr="0050519F">
        <w:rPr>
          <w:rFonts w:ascii="Times New Roman" w:eastAsia="Times New Roman" w:hAnsi="Times New Roman" w:cs="Times New Roman"/>
          <w:sz w:val="24"/>
          <w:szCs w:val="24"/>
        </w:rPr>
        <w:t>o</w:t>
      </w:r>
      <w:r w:rsidR="00A92557" w:rsidRPr="0050519F">
        <w:rPr>
          <w:rFonts w:ascii="Times New Roman" w:eastAsia="Times New Roman" w:hAnsi="Times New Roman" w:cs="Times New Roman"/>
          <w:sz w:val="24"/>
          <w:szCs w:val="24"/>
        </w:rPr>
        <w:t>publ</w:t>
      </w:r>
      <w:r w:rsidR="007C12F8" w:rsidRPr="0050519F">
        <w:rPr>
          <w:rFonts w:ascii="Times New Roman" w:eastAsia="Times New Roman" w:hAnsi="Times New Roman" w:cs="Times New Roman"/>
          <w:sz w:val="24"/>
          <w:szCs w:val="24"/>
        </w:rPr>
        <w:t>ikowania</w:t>
      </w:r>
      <w:r w:rsidRPr="0050519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3D46" w:rsidRPr="0050519F" w:rsidRDefault="00A92557" w:rsidP="00097B69">
      <w:pPr>
        <w:pStyle w:val="Akapitzlist"/>
        <w:numPr>
          <w:ilvl w:val="0"/>
          <w:numId w:val="35"/>
        </w:numPr>
        <w:spacing w:after="80" w:line="240" w:lineRule="auto"/>
        <w:ind w:left="113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0519F">
        <w:rPr>
          <w:rFonts w:ascii="Times New Roman" w:eastAsia="Times New Roman" w:hAnsi="Times New Roman" w:cs="Times New Roman"/>
          <w:sz w:val="24"/>
          <w:szCs w:val="24"/>
        </w:rPr>
        <w:t>l</w:t>
      </w:r>
      <w:r w:rsidR="00483D46" w:rsidRPr="0050519F">
        <w:rPr>
          <w:rFonts w:ascii="Times New Roman" w:eastAsia="Times New Roman" w:hAnsi="Times New Roman" w:cs="Times New Roman"/>
          <w:sz w:val="24"/>
          <w:szCs w:val="24"/>
        </w:rPr>
        <w:t xml:space="preserve">iczba cytowań publikacji: </w:t>
      </w:r>
      <w:r w:rsidR="006B559D" w:rsidRPr="0050519F">
        <w:rPr>
          <w:rFonts w:ascii="Times New Roman" w:eastAsia="Times New Roman" w:hAnsi="Times New Roman" w:cs="Times New Roman"/>
          <w:sz w:val="24"/>
          <w:szCs w:val="24"/>
        </w:rPr>
        <w:t>41</w:t>
      </w:r>
      <w:r w:rsidR="00483D46" w:rsidRPr="0050519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B559D" w:rsidRPr="0050519F">
        <w:rPr>
          <w:rFonts w:ascii="Times New Roman" w:eastAsia="Times New Roman" w:hAnsi="Times New Roman" w:cs="Times New Roman"/>
          <w:sz w:val="24"/>
          <w:szCs w:val="24"/>
        </w:rPr>
        <w:t>34</w:t>
      </w:r>
      <w:r w:rsidR="00483D46" w:rsidRPr="0050519F">
        <w:rPr>
          <w:rFonts w:ascii="Times New Roman" w:eastAsia="Times New Roman" w:hAnsi="Times New Roman" w:cs="Times New Roman"/>
          <w:sz w:val="24"/>
          <w:szCs w:val="24"/>
        </w:rPr>
        <w:t xml:space="preserve"> bez </w:t>
      </w:r>
      <w:proofErr w:type="spellStart"/>
      <w:r w:rsidR="00483D46" w:rsidRPr="0050519F">
        <w:rPr>
          <w:rFonts w:ascii="Times New Roman" w:eastAsia="Times New Roman" w:hAnsi="Times New Roman" w:cs="Times New Roman"/>
          <w:sz w:val="24"/>
          <w:szCs w:val="24"/>
        </w:rPr>
        <w:t>autocytowań</w:t>
      </w:r>
      <w:proofErr w:type="spellEnd"/>
      <w:r w:rsidR="00483D46" w:rsidRPr="0050519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3D46" w:rsidRPr="0050519F" w:rsidRDefault="00483D46" w:rsidP="00097B69">
      <w:pPr>
        <w:pStyle w:val="Akapitzlist"/>
        <w:numPr>
          <w:ilvl w:val="0"/>
          <w:numId w:val="35"/>
        </w:numPr>
        <w:spacing w:after="80" w:line="240" w:lineRule="auto"/>
        <w:ind w:left="113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0519F">
        <w:rPr>
          <w:rFonts w:ascii="Times New Roman" w:eastAsia="Times New Roman" w:hAnsi="Times New Roman" w:cs="Times New Roman"/>
          <w:sz w:val="24"/>
          <w:szCs w:val="24"/>
        </w:rPr>
        <w:t xml:space="preserve">Indeks </w:t>
      </w:r>
      <w:r w:rsidRPr="0050519F">
        <w:rPr>
          <w:rFonts w:ascii="Times New Roman" w:eastAsia="Times New Roman" w:hAnsi="Times New Roman" w:cs="Times New Roman"/>
          <w:i/>
          <w:sz w:val="24"/>
          <w:szCs w:val="24"/>
        </w:rPr>
        <w:t>Hirscha</w:t>
      </w:r>
      <w:r w:rsidRPr="0050519F">
        <w:rPr>
          <w:rFonts w:ascii="Times New Roman" w:eastAsia="Times New Roman" w:hAnsi="Times New Roman" w:cs="Times New Roman"/>
          <w:sz w:val="24"/>
          <w:szCs w:val="24"/>
        </w:rPr>
        <w:t xml:space="preserve"> H-indeks = 4</w:t>
      </w:r>
    </w:p>
    <w:p w:rsidR="004C3D76" w:rsidRPr="0050519F" w:rsidRDefault="004C3D76" w:rsidP="00097B69">
      <w:pPr>
        <w:spacing w:after="8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0519F">
        <w:rPr>
          <w:rFonts w:ascii="Times New Roman" w:eastAsia="Calibri" w:hAnsi="Times New Roman" w:cs="Times New Roman"/>
          <w:sz w:val="24"/>
          <w:szCs w:val="24"/>
        </w:rPr>
        <w:t xml:space="preserve">Baza </w:t>
      </w:r>
      <w:r w:rsidRPr="0050519F">
        <w:rPr>
          <w:rFonts w:ascii="Times New Roman" w:eastAsiaTheme="majorEastAsia" w:hAnsi="Times New Roman" w:cstheme="majorBidi"/>
          <w:iCs/>
          <w:color w:val="000000"/>
          <w:sz w:val="24"/>
          <w:szCs w:val="24"/>
        </w:rPr>
        <w:t>naukowa</w:t>
      </w:r>
      <w:r w:rsidRPr="0050519F">
        <w:rPr>
          <w:rFonts w:ascii="Times New Roman" w:eastAsiaTheme="majorEastAsia" w:hAnsi="Times New Roman" w:cstheme="majorBidi"/>
          <w:i/>
          <w:iCs/>
          <w:color w:val="000000"/>
          <w:sz w:val="24"/>
          <w:szCs w:val="24"/>
        </w:rPr>
        <w:t xml:space="preserve"> Scopus</w:t>
      </w:r>
      <w:r w:rsidR="00C93D2D" w:rsidRPr="0050519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C3D76" w:rsidRPr="0050519F" w:rsidRDefault="006B559D" w:rsidP="00097B69">
      <w:pPr>
        <w:pStyle w:val="Akapitzlist"/>
        <w:numPr>
          <w:ilvl w:val="0"/>
          <w:numId w:val="35"/>
        </w:numPr>
        <w:spacing w:after="80" w:line="240" w:lineRule="auto"/>
        <w:ind w:left="113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0519F">
        <w:rPr>
          <w:rFonts w:ascii="Times New Roman" w:eastAsia="Times New Roman" w:hAnsi="Times New Roman" w:cs="Times New Roman"/>
          <w:sz w:val="24"/>
          <w:szCs w:val="24"/>
        </w:rPr>
        <w:t>6</w:t>
      </w:r>
      <w:r w:rsidR="004C3D76" w:rsidRPr="0050519F">
        <w:rPr>
          <w:rFonts w:ascii="Times New Roman" w:eastAsia="Times New Roman" w:hAnsi="Times New Roman" w:cs="Times New Roman"/>
          <w:sz w:val="24"/>
          <w:szCs w:val="24"/>
        </w:rPr>
        <w:t xml:space="preserve"> indeksowanych publikacji </w:t>
      </w:r>
    </w:p>
    <w:p w:rsidR="004C3D76" w:rsidRPr="0050519F" w:rsidRDefault="004C3D76" w:rsidP="00097B69">
      <w:pPr>
        <w:pStyle w:val="Akapitzlist"/>
        <w:numPr>
          <w:ilvl w:val="0"/>
          <w:numId w:val="35"/>
        </w:numPr>
        <w:spacing w:after="80" w:line="240" w:lineRule="auto"/>
        <w:ind w:left="113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0519F">
        <w:rPr>
          <w:rFonts w:ascii="Times New Roman" w:eastAsia="Times New Roman" w:hAnsi="Times New Roman" w:cs="Times New Roman"/>
          <w:sz w:val="24"/>
          <w:szCs w:val="24"/>
        </w:rPr>
        <w:t xml:space="preserve">Liczba cytowań publikacji: </w:t>
      </w:r>
      <w:r w:rsidR="006B559D" w:rsidRPr="0050519F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50519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B559D" w:rsidRPr="0050519F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50519F">
        <w:rPr>
          <w:rFonts w:ascii="Times New Roman" w:eastAsia="Times New Roman" w:hAnsi="Times New Roman" w:cs="Times New Roman"/>
          <w:sz w:val="24"/>
          <w:szCs w:val="24"/>
        </w:rPr>
        <w:t xml:space="preserve"> bez </w:t>
      </w:r>
      <w:proofErr w:type="spellStart"/>
      <w:r w:rsidRPr="0050519F">
        <w:rPr>
          <w:rFonts w:ascii="Times New Roman" w:eastAsia="Times New Roman" w:hAnsi="Times New Roman" w:cs="Times New Roman"/>
          <w:sz w:val="24"/>
          <w:szCs w:val="24"/>
        </w:rPr>
        <w:t>autocytowań</w:t>
      </w:r>
      <w:proofErr w:type="spellEnd"/>
      <w:r w:rsidRPr="0050519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C3D76" w:rsidRPr="0050519F" w:rsidRDefault="004C3D76" w:rsidP="00097B69">
      <w:pPr>
        <w:pStyle w:val="Akapitzlist"/>
        <w:numPr>
          <w:ilvl w:val="0"/>
          <w:numId w:val="35"/>
        </w:numPr>
        <w:spacing w:after="80" w:line="240" w:lineRule="auto"/>
        <w:ind w:left="113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0519F">
        <w:rPr>
          <w:rFonts w:ascii="Times New Roman" w:eastAsia="Times New Roman" w:hAnsi="Times New Roman" w:cs="Times New Roman"/>
          <w:sz w:val="24"/>
          <w:szCs w:val="24"/>
        </w:rPr>
        <w:t xml:space="preserve">Indeks </w:t>
      </w:r>
      <w:r w:rsidRPr="0050519F">
        <w:rPr>
          <w:rFonts w:ascii="Times New Roman" w:eastAsia="Times New Roman" w:hAnsi="Times New Roman" w:cs="Times New Roman"/>
          <w:i/>
          <w:sz w:val="24"/>
          <w:szCs w:val="24"/>
        </w:rPr>
        <w:t xml:space="preserve">Hirscha </w:t>
      </w:r>
      <w:r w:rsidRPr="0050519F">
        <w:rPr>
          <w:rFonts w:ascii="Times New Roman" w:eastAsia="Times New Roman" w:hAnsi="Times New Roman" w:cs="Times New Roman"/>
          <w:sz w:val="24"/>
          <w:szCs w:val="24"/>
        </w:rPr>
        <w:t xml:space="preserve">H-indeks = </w:t>
      </w:r>
      <w:r w:rsidR="006B559D" w:rsidRPr="0050519F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BD23B0" w:rsidRDefault="00BD23B0" w:rsidP="00BD23B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Należy podkreślić, iż </w:t>
      </w:r>
      <w:r w:rsidRPr="0050519F">
        <w:rPr>
          <w:rFonts w:ascii="Times New Roman" w:hAnsi="Times New Roman"/>
          <w:sz w:val="24"/>
          <w:szCs w:val="24"/>
        </w:rPr>
        <w:t xml:space="preserve">mgr inż. Arkadiusz </w:t>
      </w:r>
      <w:proofErr w:type="spellStart"/>
      <w:r w:rsidRPr="0050519F">
        <w:rPr>
          <w:rFonts w:ascii="Times New Roman" w:hAnsi="Times New Roman"/>
          <w:sz w:val="24"/>
          <w:szCs w:val="24"/>
        </w:rPr>
        <w:t>Brenk</w:t>
      </w:r>
      <w:proofErr w:type="spellEnd"/>
      <w:r>
        <w:rPr>
          <w:rFonts w:ascii="Times New Roman" w:hAnsi="Times New Roman"/>
          <w:sz w:val="24"/>
          <w:szCs w:val="24"/>
        </w:rPr>
        <w:t xml:space="preserve"> posiada znaczący</w:t>
      </w:r>
      <w:r w:rsidRPr="00BD23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dorobek naukowy</w:t>
      </w:r>
      <w:r>
        <w:rPr>
          <w:rFonts w:ascii="Times New Roman" w:hAnsi="Times New Roman"/>
          <w:sz w:val="24"/>
          <w:szCs w:val="24"/>
        </w:rPr>
        <w:t xml:space="preserve">, jak na początki swojej kariery naukowej. </w:t>
      </w:r>
      <w:r>
        <w:rPr>
          <w:rFonts w:ascii="Times New Roman" w:eastAsia="Calibri" w:hAnsi="Times New Roman" w:cs="Times New Roman"/>
          <w:sz w:val="24"/>
          <w:szCs w:val="24"/>
        </w:rPr>
        <w:t xml:space="preserve">Wśród publikacji naukowych jego autorstwa znajdują się </w:t>
      </w:r>
      <w:r w:rsidR="00434A70">
        <w:rPr>
          <w:rFonts w:ascii="Times New Roman" w:eastAsia="Calibri" w:hAnsi="Times New Roman" w:cs="Times New Roman"/>
          <w:sz w:val="24"/>
          <w:szCs w:val="24"/>
        </w:rPr>
        <w:t>artykuły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prestiżowych czasopismach naukowych</w:t>
      </w:r>
      <w:r w:rsidR="00434A7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wysokim współczynniku wpływu.</w:t>
      </w:r>
    </w:p>
    <w:p w:rsidR="00F20F72" w:rsidRPr="000E10AE" w:rsidRDefault="00797469" w:rsidP="000E10AE">
      <w:pPr>
        <w:rPr>
          <w:rFonts w:ascii="Times New Roman" w:hAnsi="Times New Roman"/>
          <w:b/>
          <w:sz w:val="24"/>
          <w:szCs w:val="24"/>
        </w:rPr>
      </w:pPr>
      <w:bookmarkStart w:id="1" w:name="_GoBack"/>
      <w:r w:rsidRPr="00797469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 wp14:anchorId="38FE2482" wp14:editId="0731367A">
            <wp:extent cx="6049842" cy="476250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2169" cy="476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F20F72" w:rsidRPr="000E10AE" w:rsidSect="00FE4C95">
      <w:footerReference w:type="default" r:id="rId10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182" w:rsidRDefault="006F2182" w:rsidP="00EA38A0">
      <w:pPr>
        <w:spacing w:after="0"/>
      </w:pPr>
      <w:r>
        <w:separator/>
      </w:r>
    </w:p>
  </w:endnote>
  <w:endnote w:type="continuationSeparator" w:id="0">
    <w:p w:rsidR="006F2182" w:rsidRDefault="006F2182" w:rsidP="00EA38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3332126"/>
      <w:docPartObj>
        <w:docPartGallery w:val="Page Numbers (Bottom of Page)"/>
        <w:docPartUnique/>
      </w:docPartObj>
    </w:sdtPr>
    <w:sdtEndPr/>
    <w:sdtContent>
      <w:p w:rsidR="008475EB" w:rsidRDefault="008475EB" w:rsidP="0080758D">
        <w:pPr>
          <w:pStyle w:val="Stopka"/>
          <w:jc w:val="center"/>
        </w:pPr>
        <w:r>
          <w:t>-</w:t>
        </w:r>
        <w:r w:rsidRPr="0080758D">
          <w:rPr>
            <w:rFonts w:ascii="Times New Roman" w:hAnsi="Times New Roman"/>
          </w:rPr>
          <w:fldChar w:fldCharType="begin"/>
        </w:r>
        <w:r w:rsidRPr="0080758D">
          <w:rPr>
            <w:rFonts w:ascii="Times New Roman" w:hAnsi="Times New Roman"/>
          </w:rPr>
          <w:instrText xml:space="preserve"> PAGE   \* MERGEFORMAT </w:instrText>
        </w:r>
        <w:r w:rsidRPr="0080758D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8</w:t>
        </w:r>
        <w:r w:rsidRPr="0080758D"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</w:rPr>
          <w:t>-</w:t>
        </w:r>
      </w:p>
    </w:sdtContent>
  </w:sdt>
  <w:p w:rsidR="008475EB" w:rsidRDefault="00847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182" w:rsidRDefault="006F2182" w:rsidP="00EA38A0">
      <w:pPr>
        <w:spacing w:after="0"/>
      </w:pPr>
      <w:r>
        <w:separator/>
      </w:r>
    </w:p>
  </w:footnote>
  <w:footnote w:type="continuationSeparator" w:id="0">
    <w:p w:rsidR="006F2182" w:rsidRDefault="006F2182" w:rsidP="00EA38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13E9"/>
    <w:multiLevelType w:val="hybridMultilevel"/>
    <w:tmpl w:val="0974F2DE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3AF7F80"/>
    <w:multiLevelType w:val="hybridMultilevel"/>
    <w:tmpl w:val="5656BB90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07B72D65"/>
    <w:multiLevelType w:val="hybridMultilevel"/>
    <w:tmpl w:val="82F8053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3270A"/>
    <w:multiLevelType w:val="hybridMultilevel"/>
    <w:tmpl w:val="EF0079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626B95"/>
    <w:multiLevelType w:val="hybridMultilevel"/>
    <w:tmpl w:val="DCD80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C17AC"/>
    <w:multiLevelType w:val="hybridMultilevel"/>
    <w:tmpl w:val="C71C3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9A208F"/>
    <w:multiLevelType w:val="hybridMultilevel"/>
    <w:tmpl w:val="7B700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857D8"/>
    <w:multiLevelType w:val="hybridMultilevel"/>
    <w:tmpl w:val="98B85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5246D"/>
    <w:multiLevelType w:val="hybridMultilevel"/>
    <w:tmpl w:val="5D4A5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60E66"/>
    <w:multiLevelType w:val="hybridMultilevel"/>
    <w:tmpl w:val="9C529314"/>
    <w:lvl w:ilvl="0" w:tplc="281E80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37326"/>
    <w:multiLevelType w:val="hybridMultilevel"/>
    <w:tmpl w:val="54246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17A25"/>
    <w:multiLevelType w:val="hybridMultilevel"/>
    <w:tmpl w:val="573E5B1A"/>
    <w:lvl w:ilvl="0" w:tplc="B16277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6344EE"/>
    <w:multiLevelType w:val="hybridMultilevel"/>
    <w:tmpl w:val="5DAE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26181"/>
    <w:multiLevelType w:val="hybridMultilevel"/>
    <w:tmpl w:val="E26A7DE2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C8157E3"/>
    <w:multiLevelType w:val="hybridMultilevel"/>
    <w:tmpl w:val="BECE8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82748"/>
    <w:multiLevelType w:val="hybridMultilevel"/>
    <w:tmpl w:val="6CA426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A65BFC"/>
    <w:multiLevelType w:val="hybridMultilevel"/>
    <w:tmpl w:val="9F18EC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5B5FB9"/>
    <w:multiLevelType w:val="hybridMultilevel"/>
    <w:tmpl w:val="0F8CA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C7CC1"/>
    <w:multiLevelType w:val="hybridMultilevel"/>
    <w:tmpl w:val="79D0A6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8E4FD8"/>
    <w:multiLevelType w:val="hybridMultilevel"/>
    <w:tmpl w:val="C018EE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8AB14B5"/>
    <w:multiLevelType w:val="hybridMultilevel"/>
    <w:tmpl w:val="943EBD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9A78E4"/>
    <w:multiLevelType w:val="hybridMultilevel"/>
    <w:tmpl w:val="273EE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C5885"/>
    <w:multiLevelType w:val="hybridMultilevel"/>
    <w:tmpl w:val="13A28C58"/>
    <w:lvl w:ilvl="0" w:tplc="0415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3" w15:restartNumberingAfterBreak="0">
    <w:nsid w:val="5E8319D7"/>
    <w:multiLevelType w:val="hybridMultilevel"/>
    <w:tmpl w:val="070491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9177A5"/>
    <w:multiLevelType w:val="hybridMultilevel"/>
    <w:tmpl w:val="8C08954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65AF3913"/>
    <w:multiLevelType w:val="hybridMultilevel"/>
    <w:tmpl w:val="869ED6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80F41B8"/>
    <w:multiLevelType w:val="hybridMultilevel"/>
    <w:tmpl w:val="C9BC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D0DA8"/>
    <w:multiLevelType w:val="hybridMultilevel"/>
    <w:tmpl w:val="38F8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70D6A"/>
    <w:multiLevelType w:val="hybridMultilevel"/>
    <w:tmpl w:val="93828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17CA3"/>
    <w:multiLevelType w:val="hybridMultilevel"/>
    <w:tmpl w:val="90F20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E3BD9"/>
    <w:multiLevelType w:val="hybridMultilevel"/>
    <w:tmpl w:val="FFA61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95658"/>
    <w:multiLevelType w:val="hybridMultilevel"/>
    <w:tmpl w:val="74404A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836521"/>
    <w:multiLevelType w:val="hybridMultilevel"/>
    <w:tmpl w:val="CF4E6E54"/>
    <w:lvl w:ilvl="0" w:tplc="46A210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D61930"/>
    <w:multiLevelType w:val="hybridMultilevel"/>
    <w:tmpl w:val="F74A823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E47509"/>
    <w:multiLevelType w:val="hybridMultilevel"/>
    <w:tmpl w:val="37FC4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4"/>
  </w:num>
  <w:num w:numId="3">
    <w:abstractNumId w:val="27"/>
  </w:num>
  <w:num w:numId="4">
    <w:abstractNumId w:val="21"/>
  </w:num>
  <w:num w:numId="5">
    <w:abstractNumId w:val="11"/>
  </w:num>
  <w:num w:numId="6">
    <w:abstractNumId w:val="16"/>
  </w:num>
  <w:num w:numId="7">
    <w:abstractNumId w:val="20"/>
  </w:num>
  <w:num w:numId="8">
    <w:abstractNumId w:val="33"/>
  </w:num>
  <w:num w:numId="9">
    <w:abstractNumId w:val="2"/>
  </w:num>
  <w:num w:numId="10">
    <w:abstractNumId w:val="9"/>
  </w:num>
  <w:num w:numId="11">
    <w:abstractNumId w:val="30"/>
  </w:num>
  <w:num w:numId="12">
    <w:abstractNumId w:val="15"/>
  </w:num>
  <w:num w:numId="13">
    <w:abstractNumId w:val="19"/>
  </w:num>
  <w:num w:numId="14">
    <w:abstractNumId w:val="1"/>
  </w:num>
  <w:num w:numId="15">
    <w:abstractNumId w:val="25"/>
  </w:num>
  <w:num w:numId="16">
    <w:abstractNumId w:val="10"/>
  </w:num>
  <w:num w:numId="17">
    <w:abstractNumId w:val="7"/>
  </w:num>
  <w:num w:numId="18">
    <w:abstractNumId w:val="26"/>
  </w:num>
  <w:num w:numId="19">
    <w:abstractNumId w:val="13"/>
  </w:num>
  <w:num w:numId="20">
    <w:abstractNumId w:val="8"/>
  </w:num>
  <w:num w:numId="21">
    <w:abstractNumId w:val="32"/>
  </w:num>
  <w:num w:numId="22">
    <w:abstractNumId w:val="28"/>
  </w:num>
  <w:num w:numId="23">
    <w:abstractNumId w:val="12"/>
  </w:num>
  <w:num w:numId="24">
    <w:abstractNumId w:val="29"/>
  </w:num>
  <w:num w:numId="25">
    <w:abstractNumId w:val="0"/>
  </w:num>
  <w:num w:numId="26">
    <w:abstractNumId w:val="5"/>
  </w:num>
  <w:num w:numId="27">
    <w:abstractNumId w:val="22"/>
  </w:num>
  <w:num w:numId="28">
    <w:abstractNumId w:val="24"/>
  </w:num>
  <w:num w:numId="29">
    <w:abstractNumId w:val="3"/>
  </w:num>
  <w:num w:numId="30">
    <w:abstractNumId w:val="18"/>
  </w:num>
  <w:num w:numId="31">
    <w:abstractNumId w:val="17"/>
  </w:num>
  <w:num w:numId="32">
    <w:abstractNumId w:val="14"/>
  </w:num>
  <w:num w:numId="33">
    <w:abstractNumId w:val="4"/>
  </w:num>
  <w:num w:numId="34">
    <w:abstractNumId w:val="3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6" w:nlCheck="1" w:checkStyle="0"/>
  <w:activeWritingStyle w:appName="MSWord" w:lang="pl-PL" w:vendorID="64" w:dllVersion="4096" w:nlCheck="1" w:checkStyle="0"/>
  <w:activeWritingStyle w:appName="MSWord" w:lang="en-GB" w:vendorID="64" w:dllVersion="4096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47"/>
    <w:rsid w:val="000009A1"/>
    <w:rsid w:val="0000122B"/>
    <w:rsid w:val="000024D6"/>
    <w:rsid w:val="00004459"/>
    <w:rsid w:val="0000700F"/>
    <w:rsid w:val="00010001"/>
    <w:rsid w:val="00010372"/>
    <w:rsid w:val="000105B4"/>
    <w:rsid w:val="000115B6"/>
    <w:rsid w:val="00011781"/>
    <w:rsid w:val="00011928"/>
    <w:rsid w:val="000172FD"/>
    <w:rsid w:val="00021ABA"/>
    <w:rsid w:val="000235D1"/>
    <w:rsid w:val="00024E56"/>
    <w:rsid w:val="00025599"/>
    <w:rsid w:val="0002685D"/>
    <w:rsid w:val="00031B04"/>
    <w:rsid w:val="000332A3"/>
    <w:rsid w:val="00034B87"/>
    <w:rsid w:val="0003525A"/>
    <w:rsid w:val="00037F29"/>
    <w:rsid w:val="00041E29"/>
    <w:rsid w:val="00043B19"/>
    <w:rsid w:val="00046C66"/>
    <w:rsid w:val="000472DC"/>
    <w:rsid w:val="0004760E"/>
    <w:rsid w:val="00051685"/>
    <w:rsid w:val="00052F14"/>
    <w:rsid w:val="0005405C"/>
    <w:rsid w:val="00054BAD"/>
    <w:rsid w:val="0005720A"/>
    <w:rsid w:val="00057FE7"/>
    <w:rsid w:val="0006188D"/>
    <w:rsid w:val="00063706"/>
    <w:rsid w:val="000642B6"/>
    <w:rsid w:val="0006737D"/>
    <w:rsid w:val="000674A3"/>
    <w:rsid w:val="00067CDE"/>
    <w:rsid w:val="00072277"/>
    <w:rsid w:val="00073A12"/>
    <w:rsid w:val="00074E40"/>
    <w:rsid w:val="00077954"/>
    <w:rsid w:val="00077A62"/>
    <w:rsid w:val="00080169"/>
    <w:rsid w:val="00080A31"/>
    <w:rsid w:val="00084012"/>
    <w:rsid w:val="00087499"/>
    <w:rsid w:val="00087D00"/>
    <w:rsid w:val="00090912"/>
    <w:rsid w:val="00090A02"/>
    <w:rsid w:val="00090F0F"/>
    <w:rsid w:val="00091F00"/>
    <w:rsid w:val="00094265"/>
    <w:rsid w:val="00094530"/>
    <w:rsid w:val="000950F2"/>
    <w:rsid w:val="00095151"/>
    <w:rsid w:val="00097B69"/>
    <w:rsid w:val="000A10B0"/>
    <w:rsid w:val="000A1C26"/>
    <w:rsid w:val="000A3647"/>
    <w:rsid w:val="000A3B2F"/>
    <w:rsid w:val="000A4110"/>
    <w:rsid w:val="000A46E0"/>
    <w:rsid w:val="000B019B"/>
    <w:rsid w:val="000B0B82"/>
    <w:rsid w:val="000B153B"/>
    <w:rsid w:val="000B1AE4"/>
    <w:rsid w:val="000B6144"/>
    <w:rsid w:val="000B6520"/>
    <w:rsid w:val="000C0AC9"/>
    <w:rsid w:val="000C1879"/>
    <w:rsid w:val="000C3553"/>
    <w:rsid w:val="000C42AC"/>
    <w:rsid w:val="000C65D3"/>
    <w:rsid w:val="000D22F2"/>
    <w:rsid w:val="000D2FBF"/>
    <w:rsid w:val="000D7AD4"/>
    <w:rsid w:val="000E0221"/>
    <w:rsid w:val="000E10AE"/>
    <w:rsid w:val="000E139E"/>
    <w:rsid w:val="000E3968"/>
    <w:rsid w:val="000E6F8F"/>
    <w:rsid w:val="000F2122"/>
    <w:rsid w:val="000F2635"/>
    <w:rsid w:val="000F2C5A"/>
    <w:rsid w:val="000F36DB"/>
    <w:rsid w:val="00103ECE"/>
    <w:rsid w:val="00104FFC"/>
    <w:rsid w:val="001105E9"/>
    <w:rsid w:val="00110BF8"/>
    <w:rsid w:val="00116E77"/>
    <w:rsid w:val="001176DB"/>
    <w:rsid w:val="00120C82"/>
    <w:rsid w:val="00120CD8"/>
    <w:rsid w:val="001220AE"/>
    <w:rsid w:val="001233B3"/>
    <w:rsid w:val="00124801"/>
    <w:rsid w:val="00130671"/>
    <w:rsid w:val="001321A7"/>
    <w:rsid w:val="00132452"/>
    <w:rsid w:val="001406E5"/>
    <w:rsid w:val="00145A43"/>
    <w:rsid w:val="00145F4E"/>
    <w:rsid w:val="00147065"/>
    <w:rsid w:val="0015068A"/>
    <w:rsid w:val="001518CB"/>
    <w:rsid w:val="00152941"/>
    <w:rsid w:val="001533B3"/>
    <w:rsid w:val="00153B1E"/>
    <w:rsid w:val="00153FA1"/>
    <w:rsid w:val="00154B25"/>
    <w:rsid w:val="00154DFB"/>
    <w:rsid w:val="00162A12"/>
    <w:rsid w:val="001641C8"/>
    <w:rsid w:val="00165C74"/>
    <w:rsid w:val="0017075E"/>
    <w:rsid w:val="0017101D"/>
    <w:rsid w:val="00173314"/>
    <w:rsid w:val="00173FEA"/>
    <w:rsid w:val="00175566"/>
    <w:rsid w:val="00176372"/>
    <w:rsid w:val="001765D4"/>
    <w:rsid w:val="001810DD"/>
    <w:rsid w:val="0018602B"/>
    <w:rsid w:val="00187AFC"/>
    <w:rsid w:val="00187BB3"/>
    <w:rsid w:val="00191769"/>
    <w:rsid w:val="001930F6"/>
    <w:rsid w:val="00195509"/>
    <w:rsid w:val="00197103"/>
    <w:rsid w:val="00197144"/>
    <w:rsid w:val="001A2B6B"/>
    <w:rsid w:val="001A6BD5"/>
    <w:rsid w:val="001A7F9D"/>
    <w:rsid w:val="001B2494"/>
    <w:rsid w:val="001B3C86"/>
    <w:rsid w:val="001B420F"/>
    <w:rsid w:val="001B79F1"/>
    <w:rsid w:val="001C0645"/>
    <w:rsid w:val="001C5282"/>
    <w:rsid w:val="001C7212"/>
    <w:rsid w:val="001D170B"/>
    <w:rsid w:val="001D187E"/>
    <w:rsid w:val="001D5699"/>
    <w:rsid w:val="001D5838"/>
    <w:rsid w:val="001D5D41"/>
    <w:rsid w:val="001D7C92"/>
    <w:rsid w:val="001E0728"/>
    <w:rsid w:val="001E1473"/>
    <w:rsid w:val="001E1CA8"/>
    <w:rsid w:val="001E2BDE"/>
    <w:rsid w:val="001E2C2B"/>
    <w:rsid w:val="001E460A"/>
    <w:rsid w:val="001E7B4D"/>
    <w:rsid w:val="001F0B1F"/>
    <w:rsid w:val="001F56D6"/>
    <w:rsid w:val="001F7946"/>
    <w:rsid w:val="002055CA"/>
    <w:rsid w:val="00206D3B"/>
    <w:rsid w:val="00207A42"/>
    <w:rsid w:val="00211D2E"/>
    <w:rsid w:val="0021739E"/>
    <w:rsid w:val="00221FE8"/>
    <w:rsid w:val="002234AC"/>
    <w:rsid w:val="00223EAE"/>
    <w:rsid w:val="00224CE1"/>
    <w:rsid w:val="00226480"/>
    <w:rsid w:val="0022664E"/>
    <w:rsid w:val="00227771"/>
    <w:rsid w:val="00232988"/>
    <w:rsid w:val="00237EB1"/>
    <w:rsid w:val="00242F06"/>
    <w:rsid w:val="002432B6"/>
    <w:rsid w:val="002453B1"/>
    <w:rsid w:val="0024549B"/>
    <w:rsid w:val="00245B3A"/>
    <w:rsid w:val="00250265"/>
    <w:rsid w:val="00251056"/>
    <w:rsid w:val="0025115A"/>
    <w:rsid w:val="00253D8B"/>
    <w:rsid w:val="002572FD"/>
    <w:rsid w:val="00262D72"/>
    <w:rsid w:val="0027265D"/>
    <w:rsid w:val="002754A5"/>
    <w:rsid w:val="00275ACE"/>
    <w:rsid w:val="002760FE"/>
    <w:rsid w:val="0028681C"/>
    <w:rsid w:val="0028743A"/>
    <w:rsid w:val="00287A4B"/>
    <w:rsid w:val="00290708"/>
    <w:rsid w:val="00292BF6"/>
    <w:rsid w:val="00293425"/>
    <w:rsid w:val="002963E2"/>
    <w:rsid w:val="00296B20"/>
    <w:rsid w:val="002A089C"/>
    <w:rsid w:val="002A0FBD"/>
    <w:rsid w:val="002A18C2"/>
    <w:rsid w:val="002A2306"/>
    <w:rsid w:val="002B3AA2"/>
    <w:rsid w:val="002B5D1B"/>
    <w:rsid w:val="002C1A6A"/>
    <w:rsid w:val="002C2D69"/>
    <w:rsid w:val="002C3ACB"/>
    <w:rsid w:val="002C425D"/>
    <w:rsid w:val="002C598B"/>
    <w:rsid w:val="002C73E2"/>
    <w:rsid w:val="002D38C5"/>
    <w:rsid w:val="002D3A77"/>
    <w:rsid w:val="002D6214"/>
    <w:rsid w:val="002D6748"/>
    <w:rsid w:val="002D7386"/>
    <w:rsid w:val="002E04B2"/>
    <w:rsid w:val="002E4C9C"/>
    <w:rsid w:val="002E670E"/>
    <w:rsid w:val="002F05C4"/>
    <w:rsid w:val="002F3F59"/>
    <w:rsid w:val="002F5FAF"/>
    <w:rsid w:val="003026F7"/>
    <w:rsid w:val="0030270C"/>
    <w:rsid w:val="00303FF3"/>
    <w:rsid w:val="00307943"/>
    <w:rsid w:val="003128D3"/>
    <w:rsid w:val="00314409"/>
    <w:rsid w:val="003152F6"/>
    <w:rsid w:val="00315A6C"/>
    <w:rsid w:val="00315DEF"/>
    <w:rsid w:val="00315E26"/>
    <w:rsid w:val="00317321"/>
    <w:rsid w:val="00322B5A"/>
    <w:rsid w:val="003266DB"/>
    <w:rsid w:val="003269A0"/>
    <w:rsid w:val="00326E93"/>
    <w:rsid w:val="003349BA"/>
    <w:rsid w:val="003359F4"/>
    <w:rsid w:val="00336E2C"/>
    <w:rsid w:val="0034200F"/>
    <w:rsid w:val="00347837"/>
    <w:rsid w:val="003479D9"/>
    <w:rsid w:val="00347C3C"/>
    <w:rsid w:val="00350151"/>
    <w:rsid w:val="00350860"/>
    <w:rsid w:val="00352CC3"/>
    <w:rsid w:val="0035330D"/>
    <w:rsid w:val="00353B0F"/>
    <w:rsid w:val="00357812"/>
    <w:rsid w:val="003604DC"/>
    <w:rsid w:val="00361C7B"/>
    <w:rsid w:val="0036329F"/>
    <w:rsid w:val="003649AF"/>
    <w:rsid w:val="0036657C"/>
    <w:rsid w:val="00366880"/>
    <w:rsid w:val="0036725C"/>
    <w:rsid w:val="00370A78"/>
    <w:rsid w:val="00371029"/>
    <w:rsid w:val="00373369"/>
    <w:rsid w:val="00375DEB"/>
    <w:rsid w:val="0037792F"/>
    <w:rsid w:val="00381997"/>
    <w:rsid w:val="00382089"/>
    <w:rsid w:val="00382280"/>
    <w:rsid w:val="00383F07"/>
    <w:rsid w:val="00386041"/>
    <w:rsid w:val="0038622E"/>
    <w:rsid w:val="00394B72"/>
    <w:rsid w:val="00394E31"/>
    <w:rsid w:val="00397358"/>
    <w:rsid w:val="003A0CB3"/>
    <w:rsid w:val="003A435F"/>
    <w:rsid w:val="003A501F"/>
    <w:rsid w:val="003A568F"/>
    <w:rsid w:val="003B15E4"/>
    <w:rsid w:val="003B2E02"/>
    <w:rsid w:val="003B7B93"/>
    <w:rsid w:val="003B7E07"/>
    <w:rsid w:val="003C20DF"/>
    <w:rsid w:val="003C4AB7"/>
    <w:rsid w:val="003C515A"/>
    <w:rsid w:val="003C580E"/>
    <w:rsid w:val="003C589C"/>
    <w:rsid w:val="003D0CDF"/>
    <w:rsid w:val="003D0D99"/>
    <w:rsid w:val="003D1E67"/>
    <w:rsid w:val="003D48EE"/>
    <w:rsid w:val="003E077E"/>
    <w:rsid w:val="003E581F"/>
    <w:rsid w:val="003E5899"/>
    <w:rsid w:val="003E6159"/>
    <w:rsid w:val="003F166B"/>
    <w:rsid w:val="003F1E5E"/>
    <w:rsid w:val="003F26FA"/>
    <w:rsid w:val="003F2DEE"/>
    <w:rsid w:val="003F3348"/>
    <w:rsid w:val="003F57BD"/>
    <w:rsid w:val="003F58B7"/>
    <w:rsid w:val="0040316D"/>
    <w:rsid w:val="0040336B"/>
    <w:rsid w:val="00404503"/>
    <w:rsid w:val="004055C7"/>
    <w:rsid w:val="0040654A"/>
    <w:rsid w:val="004069D0"/>
    <w:rsid w:val="004107B1"/>
    <w:rsid w:val="004125A0"/>
    <w:rsid w:val="00412963"/>
    <w:rsid w:val="00413826"/>
    <w:rsid w:val="00414DCF"/>
    <w:rsid w:val="004160E1"/>
    <w:rsid w:val="00424F7B"/>
    <w:rsid w:val="0042520F"/>
    <w:rsid w:val="004254D9"/>
    <w:rsid w:val="004309F1"/>
    <w:rsid w:val="00430C1A"/>
    <w:rsid w:val="00434A70"/>
    <w:rsid w:val="004357AE"/>
    <w:rsid w:val="004432F1"/>
    <w:rsid w:val="004477DC"/>
    <w:rsid w:val="00455DB8"/>
    <w:rsid w:val="00456B95"/>
    <w:rsid w:val="00457CA6"/>
    <w:rsid w:val="00457F15"/>
    <w:rsid w:val="004600F1"/>
    <w:rsid w:val="004601A4"/>
    <w:rsid w:val="004607DA"/>
    <w:rsid w:val="00460AF3"/>
    <w:rsid w:val="00462BE9"/>
    <w:rsid w:val="00463079"/>
    <w:rsid w:val="00463656"/>
    <w:rsid w:val="00463683"/>
    <w:rsid w:val="004659D3"/>
    <w:rsid w:val="00470025"/>
    <w:rsid w:val="004740F4"/>
    <w:rsid w:val="004746D1"/>
    <w:rsid w:val="004773C2"/>
    <w:rsid w:val="00477420"/>
    <w:rsid w:val="00480645"/>
    <w:rsid w:val="00483785"/>
    <w:rsid w:val="00483D46"/>
    <w:rsid w:val="00483D8C"/>
    <w:rsid w:val="00484C27"/>
    <w:rsid w:val="00485257"/>
    <w:rsid w:val="004870AF"/>
    <w:rsid w:val="00487C20"/>
    <w:rsid w:val="004902EE"/>
    <w:rsid w:val="00492CC6"/>
    <w:rsid w:val="00492D72"/>
    <w:rsid w:val="00493F14"/>
    <w:rsid w:val="00494B18"/>
    <w:rsid w:val="00495E3A"/>
    <w:rsid w:val="004A0B22"/>
    <w:rsid w:val="004A213A"/>
    <w:rsid w:val="004A700C"/>
    <w:rsid w:val="004B2EB3"/>
    <w:rsid w:val="004C00A5"/>
    <w:rsid w:val="004C0620"/>
    <w:rsid w:val="004C0AF3"/>
    <w:rsid w:val="004C2B74"/>
    <w:rsid w:val="004C3D76"/>
    <w:rsid w:val="004C65C8"/>
    <w:rsid w:val="004C740E"/>
    <w:rsid w:val="004C74AB"/>
    <w:rsid w:val="004D09FC"/>
    <w:rsid w:val="004D17E7"/>
    <w:rsid w:val="004D3170"/>
    <w:rsid w:val="004E10BE"/>
    <w:rsid w:val="004E3A1B"/>
    <w:rsid w:val="004E57E1"/>
    <w:rsid w:val="004F292F"/>
    <w:rsid w:val="00502594"/>
    <w:rsid w:val="0050324A"/>
    <w:rsid w:val="0050519F"/>
    <w:rsid w:val="00505DEB"/>
    <w:rsid w:val="00506046"/>
    <w:rsid w:val="00507A67"/>
    <w:rsid w:val="00513462"/>
    <w:rsid w:val="0051470D"/>
    <w:rsid w:val="00514DA3"/>
    <w:rsid w:val="00515EF6"/>
    <w:rsid w:val="00516DD5"/>
    <w:rsid w:val="0052081A"/>
    <w:rsid w:val="005229A6"/>
    <w:rsid w:val="0052480F"/>
    <w:rsid w:val="0052602F"/>
    <w:rsid w:val="005274EC"/>
    <w:rsid w:val="00531287"/>
    <w:rsid w:val="00531DBD"/>
    <w:rsid w:val="00532597"/>
    <w:rsid w:val="00532872"/>
    <w:rsid w:val="00532BB5"/>
    <w:rsid w:val="005349A6"/>
    <w:rsid w:val="00535FF4"/>
    <w:rsid w:val="00537AFF"/>
    <w:rsid w:val="005407F3"/>
    <w:rsid w:val="0054108F"/>
    <w:rsid w:val="00541902"/>
    <w:rsid w:val="0054306A"/>
    <w:rsid w:val="00543BC9"/>
    <w:rsid w:val="00550195"/>
    <w:rsid w:val="0055444E"/>
    <w:rsid w:val="00554973"/>
    <w:rsid w:val="00555376"/>
    <w:rsid w:val="00557D4A"/>
    <w:rsid w:val="00562462"/>
    <w:rsid w:val="00564E3F"/>
    <w:rsid w:val="005671E4"/>
    <w:rsid w:val="00572AA7"/>
    <w:rsid w:val="0057542E"/>
    <w:rsid w:val="0057603D"/>
    <w:rsid w:val="005770AE"/>
    <w:rsid w:val="00577648"/>
    <w:rsid w:val="005811E7"/>
    <w:rsid w:val="00583CC7"/>
    <w:rsid w:val="00583DC6"/>
    <w:rsid w:val="00584D1E"/>
    <w:rsid w:val="005851EC"/>
    <w:rsid w:val="00587C83"/>
    <w:rsid w:val="00590E10"/>
    <w:rsid w:val="00592509"/>
    <w:rsid w:val="00593446"/>
    <w:rsid w:val="0059685F"/>
    <w:rsid w:val="005A3EE4"/>
    <w:rsid w:val="005A4D40"/>
    <w:rsid w:val="005A58E1"/>
    <w:rsid w:val="005A701C"/>
    <w:rsid w:val="005A7D89"/>
    <w:rsid w:val="005B0DCA"/>
    <w:rsid w:val="005B7FE2"/>
    <w:rsid w:val="005C16F6"/>
    <w:rsid w:val="005C3633"/>
    <w:rsid w:val="005C3E9D"/>
    <w:rsid w:val="005C475F"/>
    <w:rsid w:val="005C533F"/>
    <w:rsid w:val="005C53AA"/>
    <w:rsid w:val="005C5576"/>
    <w:rsid w:val="005D46AC"/>
    <w:rsid w:val="005D62AE"/>
    <w:rsid w:val="005D641C"/>
    <w:rsid w:val="005D6DAB"/>
    <w:rsid w:val="005E07C9"/>
    <w:rsid w:val="005E0C8C"/>
    <w:rsid w:val="005E24E8"/>
    <w:rsid w:val="005E29F2"/>
    <w:rsid w:val="005E5406"/>
    <w:rsid w:val="005E5832"/>
    <w:rsid w:val="005E68A9"/>
    <w:rsid w:val="005E7E0B"/>
    <w:rsid w:val="005F1628"/>
    <w:rsid w:val="005F5EB0"/>
    <w:rsid w:val="00606849"/>
    <w:rsid w:val="006079FC"/>
    <w:rsid w:val="0061204E"/>
    <w:rsid w:val="00614156"/>
    <w:rsid w:val="00614EE9"/>
    <w:rsid w:val="0061549F"/>
    <w:rsid w:val="00621686"/>
    <w:rsid w:val="00623667"/>
    <w:rsid w:val="00624FBD"/>
    <w:rsid w:val="00626462"/>
    <w:rsid w:val="0062788E"/>
    <w:rsid w:val="006313DF"/>
    <w:rsid w:val="00631CAC"/>
    <w:rsid w:val="00632860"/>
    <w:rsid w:val="00632E5D"/>
    <w:rsid w:val="00634795"/>
    <w:rsid w:val="00637B3F"/>
    <w:rsid w:val="006401F2"/>
    <w:rsid w:val="00641493"/>
    <w:rsid w:val="00642F24"/>
    <w:rsid w:val="00650624"/>
    <w:rsid w:val="0065086C"/>
    <w:rsid w:val="006508CC"/>
    <w:rsid w:val="00650C12"/>
    <w:rsid w:val="00650FFA"/>
    <w:rsid w:val="00651BB4"/>
    <w:rsid w:val="00653BA0"/>
    <w:rsid w:val="006557AF"/>
    <w:rsid w:val="00661110"/>
    <w:rsid w:val="00662D27"/>
    <w:rsid w:val="00665751"/>
    <w:rsid w:val="00665E85"/>
    <w:rsid w:val="00670C7C"/>
    <w:rsid w:val="00673761"/>
    <w:rsid w:val="00676997"/>
    <w:rsid w:val="00676FA0"/>
    <w:rsid w:val="006828C2"/>
    <w:rsid w:val="006903E4"/>
    <w:rsid w:val="006920E0"/>
    <w:rsid w:val="006925AD"/>
    <w:rsid w:val="00693839"/>
    <w:rsid w:val="00693B7D"/>
    <w:rsid w:val="006A4D80"/>
    <w:rsid w:val="006A538F"/>
    <w:rsid w:val="006A7140"/>
    <w:rsid w:val="006A7418"/>
    <w:rsid w:val="006B143C"/>
    <w:rsid w:val="006B22E6"/>
    <w:rsid w:val="006B277C"/>
    <w:rsid w:val="006B3CB8"/>
    <w:rsid w:val="006B559D"/>
    <w:rsid w:val="006C10E4"/>
    <w:rsid w:val="006C2E14"/>
    <w:rsid w:val="006C3C51"/>
    <w:rsid w:val="006C7A29"/>
    <w:rsid w:val="006D191C"/>
    <w:rsid w:val="006D2120"/>
    <w:rsid w:val="006D2225"/>
    <w:rsid w:val="006D3B93"/>
    <w:rsid w:val="006D4BF7"/>
    <w:rsid w:val="006D71E9"/>
    <w:rsid w:val="006D775F"/>
    <w:rsid w:val="006E03E8"/>
    <w:rsid w:val="006E56E3"/>
    <w:rsid w:val="006E712E"/>
    <w:rsid w:val="006F0EC1"/>
    <w:rsid w:val="006F2182"/>
    <w:rsid w:val="006F21FF"/>
    <w:rsid w:val="006F3AA4"/>
    <w:rsid w:val="006F4B6D"/>
    <w:rsid w:val="006F6647"/>
    <w:rsid w:val="006F6F3B"/>
    <w:rsid w:val="006F71BA"/>
    <w:rsid w:val="00700650"/>
    <w:rsid w:val="00700F18"/>
    <w:rsid w:val="00702260"/>
    <w:rsid w:val="0070433F"/>
    <w:rsid w:val="00704760"/>
    <w:rsid w:val="00706C28"/>
    <w:rsid w:val="007071BA"/>
    <w:rsid w:val="00707D3E"/>
    <w:rsid w:val="00710BD8"/>
    <w:rsid w:val="00711244"/>
    <w:rsid w:val="007150F1"/>
    <w:rsid w:val="00715998"/>
    <w:rsid w:val="007236F7"/>
    <w:rsid w:val="0072792F"/>
    <w:rsid w:val="0073084D"/>
    <w:rsid w:val="007308B3"/>
    <w:rsid w:val="00730F15"/>
    <w:rsid w:val="007312BC"/>
    <w:rsid w:val="00731E35"/>
    <w:rsid w:val="00733B02"/>
    <w:rsid w:val="0073573F"/>
    <w:rsid w:val="00737799"/>
    <w:rsid w:val="007428D8"/>
    <w:rsid w:val="00744226"/>
    <w:rsid w:val="00745993"/>
    <w:rsid w:val="00746179"/>
    <w:rsid w:val="00752C7D"/>
    <w:rsid w:val="00755F1C"/>
    <w:rsid w:val="007626BC"/>
    <w:rsid w:val="00762E9E"/>
    <w:rsid w:val="007672E0"/>
    <w:rsid w:val="0077049E"/>
    <w:rsid w:val="0077083C"/>
    <w:rsid w:val="00772F81"/>
    <w:rsid w:val="007775EE"/>
    <w:rsid w:val="00783199"/>
    <w:rsid w:val="00787423"/>
    <w:rsid w:val="007879EC"/>
    <w:rsid w:val="007949A6"/>
    <w:rsid w:val="00795FAA"/>
    <w:rsid w:val="00796237"/>
    <w:rsid w:val="00797469"/>
    <w:rsid w:val="007A002F"/>
    <w:rsid w:val="007A3945"/>
    <w:rsid w:val="007A740D"/>
    <w:rsid w:val="007A785B"/>
    <w:rsid w:val="007B0191"/>
    <w:rsid w:val="007B0768"/>
    <w:rsid w:val="007B46CE"/>
    <w:rsid w:val="007B6761"/>
    <w:rsid w:val="007C01CA"/>
    <w:rsid w:val="007C12F8"/>
    <w:rsid w:val="007C24CB"/>
    <w:rsid w:val="007C5D53"/>
    <w:rsid w:val="007C7043"/>
    <w:rsid w:val="007D2FE0"/>
    <w:rsid w:val="007D49ED"/>
    <w:rsid w:val="007D77D6"/>
    <w:rsid w:val="007E1102"/>
    <w:rsid w:val="007E3227"/>
    <w:rsid w:val="007E5C13"/>
    <w:rsid w:val="007E68FB"/>
    <w:rsid w:val="007E7198"/>
    <w:rsid w:val="007F0BF3"/>
    <w:rsid w:val="007F3850"/>
    <w:rsid w:val="007F4D54"/>
    <w:rsid w:val="007F4D8B"/>
    <w:rsid w:val="008013A7"/>
    <w:rsid w:val="00801AC4"/>
    <w:rsid w:val="00802E1C"/>
    <w:rsid w:val="00802F02"/>
    <w:rsid w:val="0080758D"/>
    <w:rsid w:val="00814808"/>
    <w:rsid w:val="00816797"/>
    <w:rsid w:val="00817BB4"/>
    <w:rsid w:val="008200D6"/>
    <w:rsid w:val="00821AD1"/>
    <w:rsid w:val="0082300E"/>
    <w:rsid w:val="0082307B"/>
    <w:rsid w:val="00832CDE"/>
    <w:rsid w:val="00833AD5"/>
    <w:rsid w:val="00834AD5"/>
    <w:rsid w:val="00834F45"/>
    <w:rsid w:val="00837C2F"/>
    <w:rsid w:val="0084066A"/>
    <w:rsid w:val="0084114E"/>
    <w:rsid w:val="00843ED8"/>
    <w:rsid w:val="00844FCA"/>
    <w:rsid w:val="00846A81"/>
    <w:rsid w:val="00846BC0"/>
    <w:rsid w:val="008475EB"/>
    <w:rsid w:val="00853613"/>
    <w:rsid w:val="00854A5A"/>
    <w:rsid w:val="00854F8F"/>
    <w:rsid w:val="0086022E"/>
    <w:rsid w:val="00860C41"/>
    <w:rsid w:val="00860F91"/>
    <w:rsid w:val="00863EFE"/>
    <w:rsid w:val="00867746"/>
    <w:rsid w:val="00870DAE"/>
    <w:rsid w:val="008716B5"/>
    <w:rsid w:val="00874547"/>
    <w:rsid w:val="008755D5"/>
    <w:rsid w:val="008831BD"/>
    <w:rsid w:val="008857A3"/>
    <w:rsid w:val="00890305"/>
    <w:rsid w:val="00896BF8"/>
    <w:rsid w:val="008A1F12"/>
    <w:rsid w:val="008A25A8"/>
    <w:rsid w:val="008A2978"/>
    <w:rsid w:val="008A3473"/>
    <w:rsid w:val="008A3AF7"/>
    <w:rsid w:val="008A531D"/>
    <w:rsid w:val="008A574F"/>
    <w:rsid w:val="008A6CA2"/>
    <w:rsid w:val="008B0218"/>
    <w:rsid w:val="008B13E4"/>
    <w:rsid w:val="008B46D1"/>
    <w:rsid w:val="008B5949"/>
    <w:rsid w:val="008B6BE0"/>
    <w:rsid w:val="008C0A6B"/>
    <w:rsid w:val="008C74F3"/>
    <w:rsid w:val="008D0C28"/>
    <w:rsid w:val="008D1A66"/>
    <w:rsid w:val="008D515D"/>
    <w:rsid w:val="008D55C0"/>
    <w:rsid w:val="008D6B8D"/>
    <w:rsid w:val="008D7113"/>
    <w:rsid w:val="008D793F"/>
    <w:rsid w:val="008E24C6"/>
    <w:rsid w:val="008E68A5"/>
    <w:rsid w:val="008E7B3B"/>
    <w:rsid w:val="008F02A7"/>
    <w:rsid w:val="008F4D84"/>
    <w:rsid w:val="008F5D96"/>
    <w:rsid w:val="008F60F6"/>
    <w:rsid w:val="00902470"/>
    <w:rsid w:val="00903040"/>
    <w:rsid w:val="00903852"/>
    <w:rsid w:val="00903B13"/>
    <w:rsid w:val="0090745B"/>
    <w:rsid w:val="00914C43"/>
    <w:rsid w:val="00915AEF"/>
    <w:rsid w:val="00915F8B"/>
    <w:rsid w:val="009213E1"/>
    <w:rsid w:val="009230B7"/>
    <w:rsid w:val="00923C6E"/>
    <w:rsid w:val="00924DB5"/>
    <w:rsid w:val="009260F5"/>
    <w:rsid w:val="00934587"/>
    <w:rsid w:val="00936433"/>
    <w:rsid w:val="00936E27"/>
    <w:rsid w:val="00942422"/>
    <w:rsid w:val="009428AC"/>
    <w:rsid w:val="00943980"/>
    <w:rsid w:val="00944934"/>
    <w:rsid w:val="00944AFA"/>
    <w:rsid w:val="00945CB9"/>
    <w:rsid w:val="00946248"/>
    <w:rsid w:val="00946691"/>
    <w:rsid w:val="00950B66"/>
    <w:rsid w:val="00950FFF"/>
    <w:rsid w:val="00951F46"/>
    <w:rsid w:val="00954950"/>
    <w:rsid w:val="00954EAB"/>
    <w:rsid w:val="0095674F"/>
    <w:rsid w:val="009569DB"/>
    <w:rsid w:val="00957F88"/>
    <w:rsid w:val="00960982"/>
    <w:rsid w:val="00961A16"/>
    <w:rsid w:val="00963837"/>
    <w:rsid w:val="0096733C"/>
    <w:rsid w:val="00972900"/>
    <w:rsid w:val="009742D2"/>
    <w:rsid w:val="009745BC"/>
    <w:rsid w:val="00975AA4"/>
    <w:rsid w:val="0097634B"/>
    <w:rsid w:val="00980008"/>
    <w:rsid w:val="00983AEE"/>
    <w:rsid w:val="00984C8D"/>
    <w:rsid w:val="00991319"/>
    <w:rsid w:val="00991A3B"/>
    <w:rsid w:val="009925EB"/>
    <w:rsid w:val="00992B25"/>
    <w:rsid w:val="00997D16"/>
    <w:rsid w:val="009A0D85"/>
    <w:rsid w:val="009A22FD"/>
    <w:rsid w:val="009A2DF0"/>
    <w:rsid w:val="009B0245"/>
    <w:rsid w:val="009B2776"/>
    <w:rsid w:val="009B35E5"/>
    <w:rsid w:val="009B6393"/>
    <w:rsid w:val="009B75CE"/>
    <w:rsid w:val="009D091B"/>
    <w:rsid w:val="009D1BB4"/>
    <w:rsid w:val="009D366B"/>
    <w:rsid w:val="009D668B"/>
    <w:rsid w:val="009D75EC"/>
    <w:rsid w:val="009E05AB"/>
    <w:rsid w:val="009E39CB"/>
    <w:rsid w:val="009E6E66"/>
    <w:rsid w:val="009F0A72"/>
    <w:rsid w:val="009F773A"/>
    <w:rsid w:val="00A01473"/>
    <w:rsid w:val="00A0494B"/>
    <w:rsid w:val="00A055CB"/>
    <w:rsid w:val="00A06533"/>
    <w:rsid w:val="00A066EA"/>
    <w:rsid w:val="00A11364"/>
    <w:rsid w:val="00A1431B"/>
    <w:rsid w:val="00A146E7"/>
    <w:rsid w:val="00A15FB6"/>
    <w:rsid w:val="00A16E82"/>
    <w:rsid w:val="00A16F38"/>
    <w:rsid w:val="00A216FB"/>
    <w:rsid w:val="00A21785"/>
    <w:rsid w:val="00A21B80"/>
    <w:rsid w:val="00A25079"/>
    <w:rsid w:val="00A250CB"/>
    <w:rsid w:val="00A27C25"/>
    <w:rsid w:val="00A3290C"/>
    <w:rsid w:val="00A343EE"/>
    <w:rsid w:val="00A37AAE"/>
    <w:rsid w:val="00A401AE"/>
    <w:rsid w:val="00A42B22"/>
    <w:rsid w:val="00A44B1D"/>
    <w:rsid w:val="00A456DB"/>
    <w:rsid w:val="00A506F0"/>
    <w:rsid w:val="00A555CA"/>
    <w:rsid w:val="00A569B0"/>
    <w:rsid w:val="00A56F92"/>
    <w:rsid w:val="00A6026A"/>
    <w:rsid w:val="00A63E87"/>
    <w:rsid w:val="00A653E0"/>
    <w:rsid w:val="00A67C92"/>
    <w:rsid w:val="00A7158C"/>
    <w:rsid w:val="00A716FE"/>
    <w:rsid w:val="00A72731"/>
    <w:rsid w:val="00A72EAA"/>
    <w:rsid w:val="00A740A4"/>
    <w:rsid w:val="00A74B3A"/>
    <w:rsid w:val="00A76A7A"/>
    <w:rsid w:val="00A77BE1"/>
    <w:rsid w:val="00A803F9"/>
    <w:rsid w:val="00A80D06"/>
    <w:rsid w:val="00A8294F"/>
    <w:rsid w:val="00A8447F"/>
    <w:rsid w:val="00A84FF7"/>
    <w:rsid w:val="00A861FE"/>
    <w:rsid w:val="00A872CC"/>
    <w:rsid w:val="00A91730"/>
    <w:rsid w:val="00A91753"/>
    <w:rsid w:val="00A91AD4"/>
    <w:rsid w:val="00A92269"/>
    <w:rsid w:val="00A92557"/>
    <w:rsid w:val="00A92D99"/>
    <w:rsid w:val="00A93ED8"/>
    <w:rsid w:val="00A93F25"/>
    <w:rsid w:val="00A960E4"/>
    <w:rsid w:val="00AA0DFE"/>
    <w:rsid w:val="00AA1C7D"/>
    <w:rsid w:val="00AA2930"/>
    <w:rsid w:val="00AA323D"/>
    <w:rsid w:val="00AA6E48"/>
    <w:rsid w:val="00AB0807"/>
    <w:rsid w:val="00AB1FE3"/>
    <w:rsid w:val="00AB24C5"/>
    <w:rsid w:val="00AC011A"/>
    <w:rsid w:val="00AC19BA"/>
    <w:rsid w:val="00AC23C1"/>
    <w:rsid w:val="00AC2E2A"/>
    <w:rsid w:val="00AC2FFC"/>
    <w:rsid w:val="00AC4F96"/>
    <w:rsid w:val="00AC596B"/>
    <w:rsid w:val="00AD03BC"/>
    <w:rsid w:val="00AD1F52"/>
    <w:rsid w:val="00AD35B2"/>
    <w:rsid w:val="00AD47BC"/>
    <w:rsid w:val="00AD6B54"/>
    <w:rsid w:val="00AE3C29"/>
    <w:rsid w:val="00AE4E7F"/>
    <w:rsid w:val="00AE61EA"/>
    <w:rsid w:val="00AF46F9"/>
    <w:rsid w:val="00B0238D"/>
    <w:rsid w:val="00B0401C"/>
    <w:rsid w:val="00B06B40"/>
    <w:rsid w:val="00B1247D"/>
    <w:rsid w:val="00B12956"/>
    <w:rsid w:val="00B13047"/>
    <w:rsid w:val="00B141FF"/>
    <w:rsid w:val="00B20232"/>
    <w:rsid w:val="00B22731"/>
    <w:rsid w:val="00B24254"/>
    <w:rsid w:val="00B25673"/>
    <w:rsid w:val="00B271BF"/>
    <w:rsid w:val="00B30FB1"/>
    <w:rsid w:val="00B35187"/>
    <w:rsid w:val="00B359CB"/>
    <w:rsid w:val="00B37F3E"/>
    <w:rsid w:val="00B40347"/>
    <w:rsid w:val="00B43DC6"/>
    <w:rsid w:val="00B50280"/>
    <w:rsid w:val="00B55B39"/>
    <w:rsid w:val="00B56550"/>
    <w:rsid w:val="00B56D2F"/>
    <w:rsid w:val="00B56F87"/>
    <w:rsid w:val="00B63B80"/>
    <w:rsid w:val="00B653DF"/>
    <w:rsid w:val="00B65D6E"/>
    <w:rsid w:val="00B662B1"/>
    <w:rsid w:val="00B6643D"/>
    <w:rsid w:val="00B735B4"/>
    <w:rsid w:val="00B812F5"/>
    <w:rsid w:val="00B81FD7"/>
    <w:rsid w:val="00B83788"/>
    <w:rsid w:val="00B90E1E"/>
    <w:rsid w:val="00B97CAF"/>
    <w:rsid w:val="00BA0B16"/>
    <w:rsid w:val="00BA3E34"/>
    <w:rsid w:val="00BA43C9"/>
    <w:rsid w:val="00BA5741"/>
    <w:rsid w:val="00BB059C"/>
    <w:rsid w:val="00BB127E"/>
    <w:rsid w:val="00BB223B"/>
    <w:rsid w:val="00BB3120"/>
    <w:rsid w:val="00BB4A10"/>
    <w:rsid w:val="00BB501F"/>
    <w:rsid w:val="00BB65C3"/>
    <w:rsid w:val="00BC1385"/>
    <w:rsid w:val="00BC2FF2"/>
    <w:rsid w:val="00BC43ED"/>
    <w:rsid w:val="00BD0A94"/>
    <w:rsid w:val="00BD188E"/>
    <w:rsid w:val="00BD23B0"/>
    <w:rsid w:val="00BD34C6"/>
    <w:rsid w:val="00BD4F40"/>
    <w:rsid w:val="00BD76F5"/>
    <w:rsid w:val="00BE0A9B"/>
    <w:rsid w:val="00BE37C6"/>
    <w:rsid w:val="00BE4873"/>
    <w:rsid w:val="00BE4AC1"/>
    <w:rsid w:val="00BE5AF6"/>
    <w:rsid w:val="00BE5D59"/>
    <w:rsid w:val="00BE69EA"/>
    <w:rsid w:val="00BF0137"/>
    <w:rsid w:val="00BF03BA"/>
    <w:rsid w:val="00BF2D85"/>
    <w:rsid w:val="00BF7273"/>
    <w:rsid w:val="00C02115"/>
    <w:rsid w:val="00C02BEE"/>
    <w:rsid w:val="00C0348C"/>
    <w:rsid w:val="00C03C9C"/>
    <w:rsid w:val="00C042CC"/>
    <w:rsid w:val="00C04728"/>
    <w:rsid w:val="00C04AAE"/>
    <w:rsid w:val="00C04E36"/>
    <w:rsid w:val="00C05B9E"/>
    <w:rsid w:val="00C07229"/>
    <w:rsid w:val="00C100C3"/>
    <w:rsid w:val="00C11065"/>
    <w:rsid w:val="00C13694"/>
    <w:rsid w:val="00C15C4A"/>
    <w:rsid w:val="00C15F5E"/>
    <w:rsid w:val="00C22984"/>
    <w:rsid w:val="00C23704"/>
    <w:rsid w:val="00C271FE"/>
    <w:rsid w:val="00C27373"/>
    <w:rsid w:val="00C27E6A"/>
    <w:rsid w:val="00C323AA"/>
    <w:rsid w:val="00C33D76"/>
    <w:rsid w:val="00C34E13"/>
    <w:rsid w:val="00C35AF6"/>
    <w:rsid w:val="00C37CAA"/>
    <w:rsid w:val="00C37D2A"/>
    <w:rsid w:val="00C37EDF"/>
    <w:rsid w:val="00C40BAF"/>
    <w:rsid w:val="00C41ACF"/>
    <w:rsid w:val="00C41CB9"/>
    <w:rsid w:val="00C42412"/>
    <w:rsid w:val="00C436DF"/>
    <w:rsid w:val="00C444D8"/>
    <w:rsid w:val="00C4512F"/>
    <w:rsid w:val="00C460B0"/>
    <w:rsid w:val="00C52124"/>
    <w:rsid w:val="00C522BF"/>
    <w:rsid w:val="00C54042"/>
    <w:rsid w:val="00C57585"/>
    <w:rsid w:val="00C64C72"/>
    <w:rsid w:val="00C6568F"/>
    <w:rsid w:val="00C70CC7"/>
    <w:rsid w:val="00C70F25"/>
    <w:rsid w:val="00C7296C"/>
    <w:rsid w:val="00C75864"/>
    <w:rsid w:val="00C75A68"/>
    <w:rsid w:val="00C75C69"/>
    <w:rsid w:val="00C76C52"/>
    <w:rsid w:val="00C77481"/>
    <w:rsid w:val="00C810C0"/>
    <w:rsid w:val="00C818B7"/>
    <w:rsid w:val="00C83AE6"/>
    <w:rsid w:val="00C8551F"/>
    <w:rsid w:val="00C90A53"/>
    <w:rsid w:val="00C93D2D"/>
    <w:rsid w:val="00C93E5A"/>
    <w:rsid w:val="00C940EF"/>
    <w:rsid w:val="00C941CD"/>
    <w:rsid w:val="00C9483B"/>
    <w:rsid w:val="00C94CCB"/>
    <w:rsid w:val="00C951C6"/>
    <w:rsid w:val="00C95CE4"/>
    <w:rsid w:val="00C95E42"/>
    <w:rsid w:val="00CA16BC"/>
    <w:rsid w:val="00CA28B1"/>
    <w:rsid w:val="00CA5D6B"/>
    <w:rsid w:val="00CA5F11"/>
    <w:rsid w:val="00CA67E0"/>
    <w:rsid w:val="00CA67F1"/>
    <w:rsid w:val="00CB1966"/>
    <w:rsid w:val="00CB1B1B"/>
    <w:rsid w:val="00CB3FAD"/>
    <w:rsid w:val="00CB4448"/>
    <w:rsid w:val="00CB4B1D"/>
    <w:rsid w:val="00CC091F"/>
    <w:rsid w:val="00CC16B3"/>
    <w:rsid w:val="00CC1B15"/>
    <w:rsid w:val="00CC6143"/>
    <w:rsid w:val="00CD2639"/>
    <w:rsid w:val="00CD3C62"/>
    <w:rsid w:val="00CF002B"/>
    <w:rsid w:val="00CF4331"/>
    <w:rsid w:val="00CF4AA9"/>
    <w:rsid w:val="00CF51B0"/>
    <w:rsid w:val="00CF5F31"/>
    <w:rsid w:val="00D02EA0"/>
    <w:rsid w:val="00D06F52"/>
    <w:rsid w:val="00D07AB5"/>
    <w:rsid w:val="00D12257"/>
    <w:rsid w:val="00D13BB7"/>
    <w:rsid w:val="00D14286"/>
    <w:rsid w:val="00D1500E"/>
    <w:rsid w:val="00D15A5B"/>
    <w:rsid w:val="00D2209A"/>
    <w:rsid w:val="00D2295F"/>
    <w:rsid w:val="00D22DEA"/>
    <w:rsid w:val="00D24480"/>
    <w:rsid w:val="00D3100C"/>
    <w:rsid w:val="00D3459C"/>
    <w:rsid w:val="00D34ABD"/>
    <w:rsid w:val="00D34CDE"/>
    <w:rsid w:val="00D357B0"/>
    <w:rsid w:val="00D431B8"/>
    <w:rsid w:val="00D435DC"/>
    <w:rsid w:val="00D4475D"/>
    <w:rsid w:val="00D453DB"/>
    <w:rsid w:val="00D46C19"/>
    <w:rsid w:val="00D473AE"/>
    <w:rsid w:val="00D533D1"/>
    <w:rsid w:val="00D543E6"/>
    <w:rsid w:val="00D57874"/>
    <w:rsid w:val="00D62DC4"/>
    <w:rsid w:val="00D63E11"/>
    <w:rsid w:val="00D6756A"/>
    <w:rsid w:val="00D706E6"/>
    <w:rsid w:val="00D7282F"/>
    <w:rsid w:val="00D72D3D"/>
    <w:rsid w:val="00D74225"/>
    <w:rsid w:val="00D755A6"/>
    <w:rsid w:val="00D769F2"/>
    <w:rsid w:val="00D81837"/>
    <w:rsid w:val="00D81967"/>
    <w:rsid w:val="00D839BC"/>
    <w:rsid w:val="00D84AC8"/>
    <w:rsid w:val="00D857AF"/>
    <w:rsid w:val="00D90E48"/>
    <w:rsid w:val="00D91C28"/>
    <w:rsid w:val="00D9497C"/>
    <w:rsid w:val="00D94CC7"/>
    <w:rsid w:val="00D95123"/>
    <w:rsid w:val="00D96A2A"/>
    <w:rsid w:val="00D96C4C"/>
    <w:rsid w:val="00D972E0"/>
    <w:rsid w:val="00D978C3"/>
    <w:rsid w:val="00D97F60"/>
    <w:rsid w:val="00DA1A50"/>
    <w:rsid w:val="00DA1B75"/>
    <w:rsid w:val="00DA4104"/>
    <w:rsid w:val="00DA592B"/>
    <w:rsid w:val="00DA593D"/>
    <w:rsid w:val="00DA7965"/>
    <w:rsid w:val="00DA7BFC"/>
    <w:rsid w:val="00DB2C1B"/>
    <w:rsid w:val="00DC041E"/>
    <w:rsid w:val="00DC351F"/>
    <w:rsid w:val="00DC3998"/>
    <w:rsid w:val="00DC7B65"/>
    <w:rsid w:val="00DD09C1"/>
    <w:rsid w:val="00DD1C47"/>
    <w:rsid w:val="00DD2043"/>
    <w:rsid w:val="00DD34C3"/>
    <w:rsid w:val="00DD3A18"/>
    <w:rsid w:val="00DD3F24"/>
    <w:rsid w:val="00DD4EE4"/>
    <w:rsid w:val="00DD52A2"/>
    <w:rsid w:val="00DD5316"/>
    <w:rsid w:val="00DE1C66"/>
    <w:rsid w:val="00DE364F"/>
    <w:rsid w:val="00DE3A79"/>
    <w:rsid w:val="00DF409F"/>
    <w:rsid w:val="00DF46BF"/>
    <w:rsid w:val="00DF4E95"/>
    <w:rsid w:val="00E0021A"/>
    <w:rsid w:val="00E02B47"/>
    <w:rsid w:val="00E05C73"/>
    <w:rsid w:val="00E06705"/>
    <w:rsid w:val="00E07412"/>
    <w:rsid w:val="00E100A3"/>
    <w:rsid w:val="00E10C00"/>
    <w:rsid w:val="00E13EC5"/>
    <w:rsid w:val="00E17F9D"/>
    <w:rsid w:val="00E2108C"/>
    <w:rsid w:val="00E31D39"/>
    <w:rsid w:val="00E328C5"/>
    <w:rsid w:val="00E32A62"/>
    <w:rsid w:val="00E34C4C"/>
    <w:rsid w:val="00E366E5"/>
    <w:rsid w:val="00E36F60"/>
    <w:rsid w:val="00E37AA0"/>
    <w:rsid w:val="00E41928"/>
    <w:rsid w:val="00E41A69"/>
    <w:rsid w:val="00E4296D"/>
    <w:rsid w:val="00E4382F"/>
    <w:rsid w:val="00E4480A"/>
    <w:rsid w:val="00E451D5"/>
    <w:rsid w:val="00E45467"/>
    <w:rsid w:val="00E47676"/>
    <w:rsid w:val="00E5018F"/>
    <w:rsid w:val="00E53BB3"/>
    <w:rsid w:val="00E55BE2"/>
    <w:rsid w:val="00E575CD"/>
    <w:rsid w:val="00E6276B"/>
    <w:rsid w:val="00E62B74"/>
    <w:rsid w:val="00E725D6"/>
    <w:rsid w:val="00E7413C"/>
    <w:rsid w:val="00E76753"/>
    <w:rsid w:val="00E778E4"/>
    <w:rsid w:val="00E80F2C"/>
    <w:rsid w:val="00E84239"/>
    <w:rsid w:val="00E847B5"/>
    <w:rsid w:val="00E84A56"/>
    <w:rsid w:val="00E875E7"/>
    <w:rsid w:val="00E90CFB"/>
    <w:rsid w:val="00E912A8"/>
    <w:rsid w:val="00E93050"/>
    <w:rsid w:val="00E9485B"/>
    <w:rsid w:val="00E95026"/>
    <w:rsid w:val="00E97597"/>
    <w:rsid w:val="00EA38A0"/>
    <w:rsid w:val="00EA3F76"/>
    <w:rsid w:val="00EA5ECD"/>
    <w:rsid w:val="00EA67BC"/>
    <w:rsid w:val="00EB14CC"/>
    <w:rsid w:val="00EB1756"/>
    <w:rsid w:val="00EB4A4A"/>
    <w:rsid w:val="00EB4D2F"/>
    <w:rsid w:val="00EB5849"/>
    <w:rsid w:val="00EB7F9D"/>
    <w:rsid w:val="00EC107D"/>
    <w:rsid w:val="00EC21B3"/>
    <w:rsid w:val="00EC6344"/>
    <w:rsid w:val="00ED15BF"/>
    <w:rsid w:val="00ED1AF2"/>
    <w:rsid w:val="00ED608E"/>
    <w:rsid w:val="00EE6AAD"/>
    <w:rsid w:val="00EE76E6"/>
    <w:rsid w:val="00EF4378"/>
    <w:rsid w:val="00EF6B11"/>
    <w:rsid w:val="00EF7762"/>
    <w:rsid w:val="00F0611F"/>
    <w:rsid w:val="00F07318"/>
    <w:rsid w:val="00F11519"/>
    <w:rsid w:val="00F137E4"/>
    <w:rsid w:val="00F15666"/>
    <w:rsid w:val="00F16F66"/>
    <w:rsid w:val="00F1792D"/>
    <w:rsid w:val="00F17B55"/>
    <w:rsid w:val="00F17C21"/>
    <w:rsid w:val="00F20F72"/>
    <w:rsid w:val="00F25EA3"/>
    <w:rsid w:val="00F26A64"/>
    <w:rsid w:val="00F2713E"/>
    <w:rsid w:val="00F30B22"/>
    <w:rsid w:val="00F31FB6"/>
    <w:rsid w:val="00F3345F"/>
    <w:rsid w:val="00F33CE2"/>
    <w:rsid w:val="00F35CD5"/>
    <w:rsid w:val="00F40457"/>
    <w:rsid w:val="00F41434"/>
    <w:rsid w:val="00F4216D"/>
    <w:rsid w:val="00F43DCF"/>
    <w:rsid w:val="00F4569D"/>
    <w:rsid w:val="00F50AF3"/>
    <w:rsid w:val="00F51258"/>
    <w:rsid w:val="00F51B70"/>
    <w:rsid w:val="00F5666B"/>
    <w:rsid w:val="00F60387"/>
    <w:rsid w:val="00F611EB"/>
    <w:rsid w:val="00F612B2"/>
    <w:rsid w:val="00F615C7"/>
    <w:rsid w:val="00F61F3E"/>
    <w:rsid w:val="00F63671"/>
    <w:rsid w:val="00F70EE0"/>
    <w:rsid w:val="00F75212"/>
    <w:rsid w:val="00F8714F"/>
    <w:rsid w:val="00F9040B"/>
    <w:rsid w:val="00F921CD"/>
    <w:rsid w:val="00F9414E"/>
    <w:rsid w:val="00F959FB"/>
    <w:rsid w:val="00F97C59"/>
    <w:rsid w:val="00FA0118"/>
    <w:rsid w:val="00FA2B24"/>
    <w:rsid w:val="00FA3611"/>
    <w:rsid w:val="00FA7A3C"/>
    <w:rsid w:val="00FB0468"/>
    <w:rsid w:val="00FB2767"/>
    <w:rsid w:val="00FB432A"/>
    <w:rsid w:val="00FB4D86"/>
    <w:rsid w:val="00FB63B3"/>
    <w:rsid w:val="00FB69BA"/>
    <w:rsid w:val="00FB798F"/>
    <w:rsid w:val="00FC0707"/>
    <w:rsid w:val="00FC25B1"/>
    <w:rsid w:val="00FC419A"/>
    <w:rsid w:val="00FC4B0E"/>
    <w:rsid w:val="00FC5491"/>
    <w:rsid w:val="00FD2740"/>
    <w:rsid w:val="00FD3B18"/>
    <w:rsid w:val="00FD759C"/>
    <w:rsid w:val="00FD7D6C"/>
    <w:rsid w:val="00FE16CA"/>
    <w:rsid w:val="00FE4C95"/>
    <w:rsid w:val="00FE542A"/>
    <w:rsid w:val="00FF151B"/>
    <w:rsid w:val="00FF1EDF"/>
    <w:rsid w:val="00FF35B6"/>
    <w:rsid w:val="00FF3DE7"/>
    <w:rsid w:val="00FF4716"/>
    <w:rsid w:val="00FF546E"/>
    <w:rsid w:val="00FF6076"/>
    <w:rsid w:val="00FF64DB"/>
    <w:rsid w:val="00FF68B4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F34FA"/>
  <w15:docId w15:val="{87598857-D905-420C-AC05-9475B636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1D39"/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31D3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E31D3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E31D3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E31D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E31D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E31D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E31D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E31D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E31D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4108F"/>
    <w:pPr>
      <w:ind w:left="720"/>
      <w:contextualSpacing/>
    </w:pPr>
  </w:style>
  <w:style w:type="paragraph" w:customStyle="1" w:styleId="normalny0">
    <w:name w:val="normalny"/>
    <w:basedOn w:val="Normalny"/>
    <w:link w:val="normalnyZnak"/>
    <w:rsid w:val="00381997"/>
    <w:pPr>
      <w:spacing w:after="0" w:line="360" w:lineRule="auto"/>
      <w:ind w:firstLine="284"/>
    </w:pPr>
    <w:rPr>
      <w:rFonts w:ascii="Times New Roman" w:eastAsia="Times New Roman" w:hAnsi="Times New Roman"/>
      <w:sz w:val="24"/>
      <w:szCs w:val="24"/>
    </w:rPr>
  </w:style>
  <w:style w:type="character" w:customStyle="1" w:styleId="normalnyZnak">
    <w:name w:val="normalny Znak"/>
    <w:basedOn w:val="Domylnaczcionkaakapitu"/>
    <w:link w:val="normalny0"/>
    <w:locked/>
    <w:rsid w:val="00381997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087D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87D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47C3C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87D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47C3C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87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7C3C"/>
    <w:rPr>
      <w:rFonts w:ascii="Times New Roman" w:hAnsi="Times New Roman" w:cs="Times New Roman"/>
      <w:sz w:val="2"/>
      <w:lang w:eastAsia="en-US"/>
    </w:rPr>
  </w:style>
  <w:style w:type="character" w:customStyle="1" w:styleId="shorttext">
    <w:name w:val="short_text"/>
    <w:basedOn w:val="Domylnaczcionkaakapitu"/>
    <w:rsid w:val="00651BB4"/>
  </w:style>
  <w:style w:type="character" w:customStyle="1" w:styleId="hps">
    <w:name w:val="hps"/>
    <w:basedOn w:val="Domylnaczcionkaakapitu"/>
    <w:rsid w:val="00651BB4"/>
  </w:style>
  <w:style w:type="character" w:customStyle="1" w:styleId="Teksttreci">
    <w:name w:val="Tekst treści_"/>
    <w:link w:val="Teksttreci0"/>
    <w:locked/>
    <w:rsid w:val="00492CC6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2CC6"/>
    <w:pPr>
      <w:shd w:val="clear" w:color="auto" w:fill="FFFFFF"/>
      <w:spacing w:after="240" w:line="274" w:lineRule="exact"/>
      <w:ind w:hanging="360"/>
    </w:pPr>
  </w:style>
  <w:style w:type="paragraph" w:customStyle="1" w:styleId="zwyky">
    <w:name w:val="zwykły"/>
    <w:basedOn w:val="Normalny"/>
    <w:rsid w:val="00124801"/>
    <w:pPr>
      <w:spacing w:after="0"/>
      <w:ind w:firstLine="709"/>
    </w:pPr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733B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A38A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38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38A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A38A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A18C2"/>
    <w:rPr>
      <w:color w:val="0000FF" w:themeColor="hyperlink"/>
      <w:u w:val="single"/>
    </w:rPr>
  </w:style>
  <w:style w:type="character" w:customStyle="1" w:styleId="hithilite">
    <w:name w:val="hithilite"/>
    <w:basedOn w:val="Domylnaczcionkaakapitu"/>
    <w:rsid w:val="00DF409F"/>
  </w:style>
  <w:style w:type="character" w:customStyle="1" w:styleId="label">
    <w:name w:val="label"/>
    <w:basedOn w:val="Domylnaczcionkaakapitu"/>
    <w:rsid w:val="00DF409F"/>
  </w:style>
  <w:style w:type="character" w:customStyle="1" w:styleId="databold">
    <w:name w:val="data_bold"/>
    <w:basedOn w:val="Domylnaczcionkaakapitu"/>
    <w:rsid w:val="00DF409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B13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B1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3B1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76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76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76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31D39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hh">
    <w:name w:val="hh"/>
    <w:basedOn w:val="Domylnaczcionkaakapitu"/>
    <w:rsid w:val="009B35E5"/>
  </w:style>
  <w:style w:type="character" w:customStyle="1" w:styleId="ng-star-inserted">
    <w:name w:val="ng-star-inserted"/>
    <w:basedOn w:val="Domylnaczcionkaakapitu"/>
    <w:rsid w:val="009B35E5"/>
  </w:style>
  <w:style w:type="character" w:customStyle="1" w:styleId="value">
    <w:name w:val="value"/>
    <w:basedOn w:val="Domylnaczcionkaakapitu"/>
    <w:rsid w:val="009B35E5"/>
  </w:style>
  <w:style w:type="character" w:customStyle="1" w:styleId="font-size-14">
    <w:name w:val="font-size-14"/>
    <w:basedOn w:val="Domylnaczcionkaakapitu"/>
    <w:rsid w:val="00BD76F5"/>
  </w:style>
  <w:style w:type="character" w:customStyle="1" w:styleId="publicationauthor">
    <w:name w:val="publication__author"/>
    <w:basedOn w:val="Domylnaczcionkaakapitu"/>
    <w:rsid w:val="005F5EB0"/>
  </w:style>
  <w:style w:type="character" w:customStyle="1" w:styleId="publicationscoring">
    <w:name w:val="publication__scoring"/>
    <w:basedOn w:val="Domylnaczcionkaakapitu"/>
    <w:rsid w:val="005F5EB0"/>
  </w:style>
  <w:style w:type="character" w:customStyle="1" w:styleId="publicationtype--label">
    <w:name w:val="publication__type--label"/>
    <w:basedOn w:val="Domylnaczcionkaakapitu"/>
    <w:rsid w:val="005F5EB0"/>
  </w:style>
  <w:style w:type="character" w:customStyle="1" w:styleId="publicationscoring--mnisw">
    <w:name w:val="publication__scoring--mnisw"/>
    <w:basedOn w:val="Domylnaczcionkaakapitu"/>
    <w:rsid w:val="005F5EB0"/>
  </w:style>
  <w:style w:type="character" w:customStyle="1" w:styleId="publicationscoring--if">
    <w:name w:val="publication__scoring--if"/>
    <w:basedOn w:val="Domylnaczcionkaakapitu"/>
    <w:rsid w:val="005F5EB0"/>
  </w:style>
  <w:style w:type="character" w:customStyle="1" w:styleId="hgkelc">
    <w:name w:val="hgkelc"/>
    <w:basedOn w:val="Domylnaczcionkaakapitu"/>
    <w:rsid w:val="00D14286"/>
  </w:style>
  <w:style w:type="character" w:customStyle="1" w:styleId="markedcontent">
    <w:name w:val="markedcontent"/>
    <w:basedOn w:val="Domylnaczcionkaakapitu"/>
    <w:rsid w:val="00A91730"/>
  </w:style>
  <w:style w:type="character" w:customStyle="1" w:styleId="Nagwek1Znak">
    <w:name w:val="Nagłówek 1 Znak"/>
    <w:basedOn w:val="Domylnaczcionkaakapitu"/>
    <w:link w:val="Nagwek1"/>
    <w:uiPriority w:val="9"/>
    <w:rsid w:val="00E31D39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1D39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1D39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1D39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1D39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1D39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1D39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1D39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E31D39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E31D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1D39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31D3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E31D39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locked/>
    <w:rsid w:val="00E31D39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E31D39"/>
    <w:rPr>
      <w:i/>
      <w:iCs/>
    </w:rPr>
  </w:style>
  <w:style w:type="paragraph" w:styleId="Bezodstpw">
    <w:name w:val="No Spacing"/>
    <w:uiPriority w:val="1"/>
    <w:qFormat/>
    <w:rsid w:val="00E31D3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31D39"/>
    <w:pPr>
      <w:spacing w:before="120"/>
      <w:ind w:left="720" w:right="7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31D3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1D3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1D3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E31D3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E31D39"/>
    <w:rPr>
      <w:b w:val="0"/>
      <w:bCs w:val="0"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31D3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31D39"/>
    <w:rPr>
      <w:b/>
      <w:bCs/>
      <w:smallCaps/>
      <w:color w:val="4F81BD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31D39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31D39"/>
    <w:pPr>
      <w:outlineLvl w:val="9"/>
    </w:pPr>
  </w:style>
  <w:style w:type="character" w:customStyle="1" w:styleId="AkapitzlistZnak">
    <w:name w:val="Akapit z listą Znak"/>
    <w:link w:val="Akapitzlist"/>
    <w:uiPriority w:val="34"/>
    <w:rsid w:val="00B97CAF"/>
  </w:style>
  <w:style w:type="paragraph" w:styleId="NormalnyWeb">
    <w:name w:val="Normal (Web)"/>
    <w:basedOn w:val="Normalny"/>
    <w:uiPriority w:val="99"/>
    <w:semiHidden/>
    <w:unhideWhenUsed/>
    <w:rsid w:val="0029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779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7792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3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122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4965492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8197906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58167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6371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444420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5461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6886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6740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0265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2857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6354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78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2232269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5017333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273646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0826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815152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4643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9364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3551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4778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5435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47016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6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500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5016756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9540867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008079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2481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27695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548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07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0543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3806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839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5306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7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512A1-5A25-4F01-8254-507610FF3560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313CA13D-DD22-4E6B-BB5B-453B0902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5327</Words>
  <Characters>31964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The paper deals with important issues but it is an analytical and numerical study, not confronted with the results from experimental studies</vt:lpstr>
    </vt:vector>
  </TitlesOfParts>
  <Company>Acer</Company>
  <LinksUpToDate>false</LinksUpToDate>
  <CharactersWithSpaces>37217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paper deals with important issues but it is an analytical and numerical study, not confronted with the results from experimental studies</dc:title>
  <dc:creator>magda</dc:creator>
  <cp:lastModifiedBy>Prof. Magdalena P</cp:lastModifiedBy>
  <cp:revision>3</cp:revision>
  <cp:lastPrinted>2024-02-05T12:00:00Z</cp:lastPrinted>
  <dcterms:created xsi:type="dcterms:W3CDTF">2024-02-05T12:16:00Z</dcterms:created>
  <dcterms:modified xsi:type="dcterms:W3CDTF">2024-02-05T12:21:00Z</dcterms:modified>
</cp:coreProperties>
</file>